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5"/>
        <w:tblW w:w="141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77"/>
        <w:gridCol w:w="938"/>
        <w:gridCol w:w="857"/>
        <w:gridCol w:w="1320"/>
        <w:gridCol w:w="4460"/>
        <w:gridCol w:w="2853"/>
        <w:gridCol w:w="674"/>
        <w:gridCol w:w="837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416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方正小标宋简体" w:eastAsia="方正小标宋简体" w:cs="Times New Roman"/>
                <w:b/>
                <w:bCs/>
                <w:kern w:val="0"/>
                <w:sz w:val="44"/>
                <w:szCs w:val="44"/>
                <w:u w:val="single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振兴区202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年少数民族发展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  <w:lang w:eastAsia="zh-CN"/>
              </w:rPr>
              <w:t>任务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资金项目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  <w:lang w:eastAsia="zh-CN"/>
              </w:rPr>
              <w:t>备案表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  <w:lang w:val="en-US" w:eastAsia="zh-CN"/>
              </w:rPr>
              <w:t>(变更)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160" w:type="dxa"/>
            <w:gridSpan w:val="10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填报单位：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振兴区民族和宗教事务局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地区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总投资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建设主要内容及成效</w:t>
            </w:r>
          </w:p>
        </w:tc>
        <w:tc>
          <w:tcPr>
            <w:tcW w:w="2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资金投向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项目属性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集贤村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184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184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乡村振兴产业基地建设项目</w:t>
            </w: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完善近郊游蓝莓基地设施，发展近郊游产业。预计年带动集体经济10万元。</w:t>
            </w:r>
          </w:p>
        </w:tc>
        <w:tc>
          <w:tcPr>
            <w:tcW w:w="2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建设如景观门，民族团结宣传长廊等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振兴区民宗局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乡村振兴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产业项目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萌芽村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293.5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293.5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拓展新型农业产业项目</w:t>
            </w: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用于烘干五味子和粮食等。建成后，可带动萌芽村农户380户，960人受益，其中少数民族36人，提供就业岗位20余人，同时辐射周边镇村。</w:t>
            </w:r>
          </w:p>
        </w:tc>
        <w:tc>
          <w:tcPr>
            <w:tcW w:w="2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新建彩钢棚943平方米，仓库200平米，场地硬化3430平方米及烘干设备等。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振兴区民宗局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乡村振兴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产业项目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纤维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民族手工业传承保护发展项目</w:t>
            </w: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</w:rPr>
              <w:t>项目实施后，促进了丹东地区纺织非遗传统服饰行业的传承和发展，发挥了企业示范带头作用。可为少数民族贫困户提供工作岗位。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开设少数民族传统服饰文化动态与静态展馆，从设计、研发、生产、销售、体验馆和民族文化静态动态馆整体配套，对外进行宣传及开展活动，使之成为辽宁最具影响力的传统服饰文化公司和服饰文化产业基地。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振兴区民宗局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乡村振兴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民族特色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站前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民族医院弘扬和传承中华传统文化遗产项目</w:t>
            </w: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项目主要建设内容“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牢中华民族共同体意识”宣传，传承中医药文化。</w:t>
            </w:r>
          </w:p>
          <w:p>
            <w:pPr>
              <w:widowControl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项目建成使用后，有利于优化工作流程，提高工作效率；有利于加强经费全程管理，提高卫生经济效益。可为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边境地区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百姓提供优质、高效的医疗服务。可以推进中医药事业的高质量发展，在全市民族团结进步创建中发挥积极的推动作用。</w:t>
            </w:r>
          </w:p>
        </w:tc>
        <w:tc>
          <w:tcPr>
            <w:tcW w:w="2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为响应国家号召，丹东市中医院拟建设信息化项目，以提升中医院管理水平，更好的为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边境地区各族</w:t>
            </w:r>
            <w:r>
              <w:rPr>
                <w:rFonts w:hint="eastAsia" w:ascii="仿宋" w:hAnsi="仿宋" w:eastAsia="仿宋" w:cs="仿宋"/>
                <w:sz w:val="24"/>
              </w:rPr>
              <w:t>群众进行医疗服务。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振兴区民宗局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其他项目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民族特色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浪头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“六地”文化场所铸牢中华民族共同体意识建设项目</w:t>
            </w: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在丹东海关旧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址，建设“铸牢中华民族共同体意识”宣传长廊。</w:t>
            </w:r>
          </w:p>
        </w:tc>
        <w:tc>
          <w:tcPr>
            <w:tcW w:w="2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四个共同文化长廊建设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振兴区民宗局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其他项目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民族特色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振兴区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6.5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6.5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项目管理费</w:t>
            </w: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654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654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6838" w:h="11906" w:orient="landscape"/>
      <w:pgMar w:top="426" w:right="1134" w:bottom="2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ODYyMjk1MTExMjc0MjBmMzc5ZWI5Njk3MDY2NjcifQ=="/>
  </w:docVars>
  <w:rsids>
    <w:rsidRoot w:val="00A42A28"/>
    <w:rsid w:val="00017D64"/>
    <w:rsid w:val="000213C2"/>
    <w:rsid w:val="0002296E"/>
    <w:rsid w:val="000234E4"/>
    <w:rsid w:val="00033748"/>
    <w:rsid w:val="00050BC0"/>
    <w:rsid w:val="00061572"/>
    <w:rsid w:val="00063F7A"/>
    <w:rsid w:val="00072F3E"/>
    <w:rsid w:val="00084C56"/>
    <w:rsid w:val="000B034A"/>
    <w:rsid w:val="000C14F6"/>
    <w:rsid w:val="000E36A5"/>
    <w:rsid w:val="000F2AEA"/>
    <w:rsid w:val="00113583"/>
    <w:rsid w:val="00122760"/>
    <w:rsid w:val="00127C12"/>
    <w:rsid w:val="001629CE"/>
    <w:rsid w:val="001835F1"/>
    <w:rsid w:val="00184E83"/>
    <w:rsid w:val="001918DE"/>
    <w:rsid w:val="0019785F"/>
    <w:rsid w:val="001B4A8C"/>
    <w:rsid w:val="001D2B1B"/>
    <w:rsid w:val="001E4088"/>
    <w:rsid w:val="001F3D41"/>
    <w:rsid w:val="001F6FFB"/>
    <w:rsid w:val="002178AD"/>
    <w:rsid w:val="002426C5"/>
    <w:rsid w:val="00256B89"/>
    <w:rsid w:val="0028721F"/>
    <w:rsid w:val="00287DA2"/>
    <w:rsid w:val="002A59F5"/>
    <w:rsid w:val="002B705E"/>
    <w:rsid w:val="002D3F2C"/>
    <w:rsid w:val="00307002"/>
    <w:rsid w:val="003127D9"/>
    <w:rsid w:val="0033222E"/>
    <w:rsid w:val="003367AE"/>
    <w:rsid w:val="00341B72"/>
    <w:rsid w:val="00393C0E"/>
    <w:rsid w:val="003A1FB0"/>
    <w:rsid w:val="003B0491"/>
    <w:rsid w:val="003C5070"/>
    <w:rsid w:val="003D4657"/>
    <w:rsid w:val="003D4C4F"/>
    <w:rsid w:val="003F7A56"/>
    <w:rsid w:val="00403939"/>
    <w:rsid w:val="004073C4"/>
    <w:rsid w:val="00412EFB"/>
    <w:rsid w:val="004230A4"/>
    <w:rsid w:val="00425DCC"/>
    <w:rsid w:val="00443BB7"/>
    <w:rsid w:val="004528A7"/>
    <w:rsid w:val="004864BF"/>
    <w:rsid w:val="004A572B"/>
    <w:rsid w:val="004B1890"/>
    <w:rsid w:val="004C53A0"/>
    <w:rsid w:val="004C625F"/>
    <w:rsid w:val="005052C8"/>
    <w:rsid w:val="00516C0D"/>
    <w:rsid w:val="00522F31"/>
    <w:rsid w:val="00570BA9"/>
    <w:rsid w:val="0057323C"/>
    <w:rsid w:val="00590C97"/>
    <w:rsid w:val="00594AEE"/>
    <w:rsid w:val="005A0F5C"/>
    <w:rsid w:val="005B3373"/>
    <w:rsid w:val="00606B45"/>
    <w:rsid w:val="00614A75"/>
    <w:rsid w:val="0063606F"/>
    <w:rsid w:val="00660FEB"/>
    <w:rsid w:val="006815E6"/>
    <w:rsid w:val="00682E04"/>
    <w:rsid w:val="006C712B"/>
    <w:rsid w:val="006D39BD"/>
    <w:rsid w:val="006E5C36"/>
    <w:rsid w:val="006F1ECD"/>
    <w:rsid w:val="00715D8B"/>
    <w:rsid w:val="0072203F"/>
    <w:rsid w:val="00724DA7"/>
    <w:rsid w:val="007521F8"/>
    <w:rsid w:val="007723C1"/>
    <w:rsid w:val="00773A02"/>
    <w:rsid w:val="0078637B"/>
    <w:rsid w:val="007B0BD0"/>
    <w:rsid w:val="007F0FC8"/>
    <w:rsid w:val="007F334C"/>
    <w:rsid w:val="008602E3"/>
    <w:rsid w:val="008702FA"/>
    <w:rsid w:val="00872B85"/>
    <w:rsid w:val="008A1FA0"/>
    <w:rsid w:val="008B3DD9"/>
    <w:rsid w:val="008B7256"/>
    <w:rsid w:val="008C3CAC"/>
    <w:rsid w:val="008E1746"/>
    <w:rsid w:val="008E7E6A"/>
    <w:rsid w:val="008F1691"/>
    <w:rsid w:val="00906617"/>
    <w:rsid w:val="00933752"/>
    <w:rsid w:val="009620C3"/>
    <w:rsid w:val="00976FE6"/>
    <w:rsid w:val="009800D2"/>
    <w:rsid w:val="00980112"/>
    <w:rsid w:val="009C3D75"/>
    <w:rsid w:val="009E2DE6"/>
    <w:rsid w:val="00A074BF"/>
    <w:rsid w:val="00A10D68"/>
    <w:rsid w:val="00A33BE4"/>
    <w:rsid w:val="00A42A28"/>
    <w:rsid w:val="00A55528"/>
    <w:rsid w:val="00A64AC7"/>
    <w:rsid w:val="00A65ACE"/>
    <w:rsid w:val="00A6693B"/>
    <w:rsid w:val="00A844AB"/>
    <w:rsid w:val="00A87174"/>
    <w:rsid w:val="00A96AFC"/>
    <w:rsid w:val="00AB0202"/>
    <w:rsid w:val="00AB111C"/>
    <w:rsid w:val="00AB796A"/>
    <w:rsid w:val="00AB7E57"/>
    <w:rsid w:val="00AC797D"/>
    <w:rsid w:val="00AE74CA"/>
    <w:rsid w:val="00AF602D"/>
    <w:rsid w:val="00B06DD2"/>
    <w:rsid w:val="00B11DA0"/>
    <w:rsid w:val="00B14CE1"/>
    <w:rsid w:val="00B2005C"/>
    <w:rsid w:val="00B66D6F"/>
    <w:rsid w:val="00B71AE1"/>
    <w:rsid w:val="00B76732"/>
    <w:rsid w:val="00BA0198"/>
    <w:rsid w:val="00BA4681"/>
    <w:rsid w:val="00BB3686"/>
    <w:rsid w:val="00BE524B"/>
    <w:rsid w:val="00C01A9C"/>
    <w:rsid w:val="00C1625F"/>
    <w:rsid w:val="00C4622F"/>
    <w:rsid w:val="00C65840"/>
    <w:rsid w:val="00C85C92"/>
    <w:rsid w:val="00CB4CB8"/>
    <w:rsid w:val="00CF6164"/>
    <w:rsid w:val="00D121AA"/>
    <w:rsid w:val="00D2396C"/>
    <w:rsid w:val="00D36F46"/>
    <w:rsid w:val="00D405CD"/>
    <w:rsid w:val="00D40B2A"/>
    <w:rsid w:val="00DA3396"/>
    <w:rsid w:val="00DA49C5"/>
    <w:rsid w:val="00E026E6"/>
    <w:rsid w:val="00E236CE"/>
    <w:rsid w:val="00E416BB"/>
    <w:rsid w:val="00E42605"/>
    <w:rsid w:val="00E47E55"/>
    <w:rsid w:val="00E64A50"/>
    <w:rsid w:val="00E8555E"/>
    <w:rsid w:val="00E857B0"/>
    <w:rsid w:val="00E965A0"/>
    <w:rsid w:val="00EB0851"/>
    <w:rsid w:val="00EC2EE2"/>
    <w:rsid w:val="00ED49BF"/>
    <w:rsid w:val="00EE3F70"/>
    <w:rsid w:val="00F116D1"/>
    <w:rsid w:val="00F40AC7"/>
    <w:rsid w:val="00F5115F"/>
    <w:rsid w:val="00F61D1C"/>
    <w:rsid w:val="00F67D01"/>
    <w:rsid w:val="00F94EF9"/>
    <w:rsid w:val="00FC5154"/>
    <w:rsid w:val="00FC5713"/>
    <w:rsid w:val="00FD39B7"/>
    <w:rsid w:val="00FF6B89"/>
    <w:rsid w:val="01114787"/>
    <w:rsid w:val="043D09D3"/>
    <w:rsid w:val="06AA2A97"/>
    <w:rsid w:val="06FD7FA1"/>
    <w:rsid w:val="0718137B"/>
    <w:rsid w:val="07B7211D"/>
    <w:rsid w:val="0A1276A9"/>
    <w:rsid w:val="0A2F2A3E"/>
    <w:rsid w:val="0AD57BB7"/>
    <w:rsid w:val="0C776A4C"/>
    <w:rsid w:val="0D913B3D"/>
    <w:rsid w:val="0EBD0F81"/>
    <w:rsid w:val="0FB029A1"/>
    <w:rsid w:val="10C05B82"/>
    <w:rsid w:val="115F642C"/>
    <w:rsid w:val="13CC2F38"/>
    <w:rsid w:val="13E42C19"/>
    <w:rsid w:val="14DE1D5E"/>
    <w:rsid w:val="16E36202"/>
    <w:rsid w:val="172A4DE7"/>
    <w:rsid w:val="17B842EB"/>
    <w:rsid w:val="18003D99"/>
    <w:rsid w:val="19AB0982"/>
    <w:rsid w:val="19DE635C"/>
    <w:rsid w:val="1A653EAF"/>
    <w:rsid w:val="1A707A44"/>
    <w:rsid w:val="1B746F78"/>
    <w:rsid w:val="1BC3580A"/>
    <w:rsid w:val="1C057982"/>
    <w:rsid w:val="1CBD494F"/>
    <w:rsid w:val="1D9E208B"/>
    <w:rsid w:val="1E3677D9"/>
    <w:rsid w:val="1E7C0433"/>
    <w:rsid w:val="1F464788"/>
    <w:rsid w:val="1F681E4D"/>
    <w:rsid w:val="20A07AEE"/>
    <w:rsid w:val="21557D9D"/>
    <w:rsid w:val="218F23EE"/>
    <w:rsid w:val="22F62969"/>
    <w:rsid w:val="243C25FD"/>
    <w:rsid w:val="25C4298B"/>
    <w:rsid w:val="27750300"/>
    <w:rsid w:val="28D7240F"/>
    <w:rsid w:val="2A822C99"/>
    <w:rsid w:val="2B591CE7"/>
    <w:rsid w:val="2CED26E7"/>
    <w:rsid w:val="2D3B5101"/>
    <w:rsid w:val="2DB33930"/>
    <w:rsid w:val="2E1D7CE8"/>
    <w:rsid w:val="2EE32B14"/>
    <w:rsid w:val="2F9C2C75"/>
    <w:rsid w:val="312D57A8"/>
    <w:rsid w:val="316E481F"/>
    <w:rsid w:val="31945827"/>
    <w:rsid w:val="33417044"/>
    <w:rsid w:val="337E2E9E"/>
    <w:rsid w:val="33860D5D"/>
    <w:rsid w:val="35EE58B4"/>
    <w:rsid w:val="36C31297"/>
    <w:rsid w:val="36D30DAE"/>
    <w:rsid w:val="37152F66"/>
    <w:rsid w:val="372907BF"/>
    <w:rsid w:val="39205BF2"/>
    <w:rsid w:val="397F0B86"/>
    <w:rsid w:val="3D49542E"/>
    <w:rsid w:val="3D581C64"/>
    <w:rsid w:val="3E87696D"/>
    <w:rsid w:val="3F6A406B"/>
    <w:rsid w:val="3FB928FC"/>
    <w:rsid w:val="3FCA68B7"/>
    <w:rsid w:val="41962EF5"/>
    <w:rsid w:val="44465C74"/>
    <w:rsid w:val="44511355"/>
    <w:rsid w:val="446217B4"/>
    <w:rsid w:val="452741BB"/>
    <w:rsid w:val="452B467C"/>
    <w:rsid w:val="454C301F"/>
    <w:rsid w:val="45DD7344"/>
    <w:rsid w:val="47BB47C3"/>
    <w:rsid w:val="483F4959"/>
    <w:rsid w:val="48671147"/>
    <w:rsid w:val="48967C7F"/>
    <w:rsid w:val="489A57EA"/>
    <w:rsid w:val="4A435BE4"/>
    <w:rsid w:val="4B057F09"/>
    <w:rsid w:val="4B321EE0"/>
    <w:rsid w:val="4B9304A5"/>
    <w:rsid w:val="4D037E68"/>
    <w:rsid w:val="4D471547"/>
    <w:rsid w:val="4FD42A80"/>
    <w:rsid w:val="50E00089"/>
    <w:rsid w:val="517B3EB5"/>
    <w:rsid w:val="52165D84"/>
    <w:rsid w:val="52472B6C"/>
    <w:rsid w:val="52BA27BB"/>
    <w:rsid w:val="53560736"/>
    <w:rsid w:val="541D1CBB"/>
    <w:rsid w:val="55314FB7"/>
    <w:rsid w:val="56982093"/>
    <w:rsid w:val="57D1399B"/>
    <w:rsid w:val="58B959EF"/>
    <w:rsid w:val="5A5B2AD6"/>
    <w:rsid w:val="5A9952EE"/>
    <w:rsid w:val="5B5F6D66"/>
    <w:rsid w:val="5BF73244"/>
    <w:rsid w:val="5C8E0F41"/>
    <w:rsid w:val="5D644258"/>
    <w:rsid w:val="5D777921"/>
    <w:rsid w:val="5E6F6B50"/>
    <w:rsid w:val="60843383"/>
    <w:rsid w:val="60DE4ED0"/>
    <w:rsid w:val="61650777"/>
    <w:rsid w:val="61EA63C7"/>
    <w:rsid w:val="62917095"/>
    <w:rsid w:val="62AC2121"/>
    <w:rsid w:val="62DB2A06"/>
    <w:rsid w:val="649E3CEB"/>
    <w:rsid w:val="657F58CB"/>
    <w:rsid w:val="66685105"/>
    <w:rsid w:val="66B61DA3"/>
    <w:rsid w:val="67196D78"/>
    <w:rsid w:val="67477C90"/>
    <w:rsid w:val="68DB530B"/>
    <w:rsid w:val="69363B7A"/>
    <w:rsid w:val="697673EF"/>
    <w:rsid w:val="698A5711"/>
    <w:rsid w:val="6A224F35"/>
    <w:rsid w:val="6AC50223"/>
    <w:rsid w:val="6B0D2453"/>
    <w:rsid w:val="6B645F3E"/>
    <w:rsid w:val="6BEF30BE"/>
    <w:rsid w:val="6C7D0525"/>
    <w:rsid w:val="6CD0790F"/>
    <w:rsid w:val="6D000438"/>
    <w:rsid w:val="6FA06B69"/>
    <w:rsid w:val="6FCA008A"/>
    <w:rsid w:val="6FDF17DB"/>
    <w:rsid w:val="6FE94DAF"/>
    <w:rsid w:val="70785CAF"/>
    <w:rsid w:val="71535E5D"/>
    <w:rsid w:val="71DE7E1D"/>
    <w:rsid w:val="71FA0A13"/>
    <w:rsid w:val="72056057"/>
    <w:rsid w:val="730613D9"/>
    <w:rsid w:val="73B967D6"/>
    <w:rsid w:val="740A2F62"/>
    <w:rsid w:val="7507768A"/>
    <w:rsid w:val="75D90F8E"/>
    <w:rsid w:val="76795D03"/>
    <w:rsid w:val="76D827F8"/>
    <w:rsid w:val="78B15DE9"/>
    <w:rsid w:val="79DC73EC"/>
    <w:rsid w:val="7AFB37ED"/>
    <w:rsid w:val="7C781E25"/>
    <w:rsid w:val="7C9561E0"/>
    <w:rsid w:val="7E930C54"/>
    <w:rsid w:val="7F740C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6E712-85DC-4C49-A668-ADCACFCA92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575</Words>
  <Characters>662</Characters>
  <Lines>2</Lines>
  <Paragraphs>1</Paragraphs>
  <TotalTime>11</TotalTime>
  <ScaleCrop>false</ScaleCrop>
  <LinksUpToDate>false</LinksUpToDate>
  <CharactersWithSpaces>730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2020-11-26T07:27:00Z</dcterms:created>
  <dc:creator>PC</dc:creator>
  <cp:lastModifiedBy>Administrator</cp:lastModifiedBy>
  <cp:lastPrinted>2024-06-12T07:55:28Z</cp:lastPrinted>
  <dcterms:modified xsi:type="dcterms:W3CDTF">2024-06-12T07:55:31Z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17156E9288984041847F4422A9A59132_13</vt:lpwstr>
  </property>
</Properties>
</file>