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振兴区</w:t>
      </w:r>
      <w:r>
        <w:rPr>
          <w:rFonts w:hint="eastAsia" w:eastAsia="方正小标宋简体"/>
          <w:sz w:val="44"/>
          <w:szCs w:val="44"/>
          <w:lang w:eastAsia="zh-CN"/>
        </w:rPr>
        <w:t>市场监督管理局</w:t>
      </w:r>
      <w:r>
        <w:rPr>
          <w:rFonts w:eastAsia="方正小标宋简体"/>
          <w:sz w:val="44"/>
          <w:szCs w:val="44"/>
        </w:rPr>
        <w:t>政府信息公开申请表</w:t>
      </w:r>
    </w:p>
    <w:bookmarkEnd w:id="0"/>
    <w:tbl>
      <w:tblPr>
        <w:tblStyle w:val="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8C6F67-0490-46B3-ABC1-E92FFEC531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596987-932B-439F-836E-4638131EC32F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6CA49A08-D0B1-4FC0-86B7-36060E06A3C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BB36F8A-18D8-4A42-88BC-D61F814D26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E1"/>
    <w:rsid w:val="000361FF"/>
    <w:rsid w:val="000471E1"/>
    <w:rsid w:val="280E0272"/>
    <w:rsid w:val="3FB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3</Lines>
  <Paragraphs>1</Paragraphs>
  <TotalTime>0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2016-08-22T08:30:00Z</dcterms:created>
  <dc:creator>姜雨微</dc:creator>
  <cp:lastModifiedBy>向沫</cp:lastModifiedBy>
  <dcterms:modified xsi:type="dcterms:W3CDTF">2022-04-07T06:25:33Z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F07CC8C888E3490DBBE348DAF8C82C73</vt:lpwstr>
  </property>
</Properties>
</file>