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振兴区</w:t>
      </w:r>
      <w:r>
        <w:rPr>
          <w:rFonts w:hint="eastAsia" w:ascii="方正小标宋简体" w:hAnsi="方正小标宋简体" w:eastAsia="方正小标宋简体" w:cs="方正小标宋简体"/>
          <w:sz w:val="44"/>
          <w:szCs w:val="44"/>
          <w:lang w:val="en-US" w:eastAsia="zh-CN"/>
        </w:rPr>
        <w:t>社区专职工作者招录疫情防控须知</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保障广大考生和考试工作人员生命安全和身体健康，确保2022年度振兴区社区专职工作者招录考试安全平稳实施，根据目前国家和省、市新冠肺炎疫情防控工作相关要求，现将2022年社区专职工作者招录疫情防控要求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自本公告发布之日起完成“辽事通健康码”的申领(微信小程序或“辽事通”APP)。考试日前(含考试日)进行自我健康观察，每日通过“辽事通”如实完成健康申报。因个人申报错误导致“辽事通健康码”为黄码或红码的考生，通过12345 市民热线提出转码申请，并按要求提供相应佐证材料，经省级审核并报国务院办公厅健康码平台审批后转码。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笔试、面试当天，进入考点时考生应现场出示:①本人有效身份证件原件；②纸质准考证；③本人考试前48小时内核酸检测阴性证明(纸质或电子均可)；④“辽事通健康码”(绿码)；⑤“通信大数据行程卡”(绿码、无异常)，并主动配合工作人员接受体温检测，体温低于37.3℃方可进入考占，否则不得参加考试。如发现体温异常(≥37.3℃)需现场进行体温复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3.考生入场时体温复测仍异常(&gt;37.3℃)，除应提供本人考试前48 小时内核酸检测阴性证明外，还应提供三级甲等医院出具的医学诊断证明或经考点医生与防疫副主考综合研判具备参考条件方可进入考点，否则不得参加考试。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4.考生有以下情况之一的，不得参加考试: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(1)考前28日内有境外旅居史和14日内有重点管控地区旅居史的。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(2)密切接触者最后接触阳性病例未满21天的、密切接触者的密切接触者最后接触密切接触者不满 14天的。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(3)新冠肺炎确诊病例或无症状感染者出院不满28天的。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(4)从事可能接触新冠病毒或新冠病毒感染者相关工作的较高风险人群，脱离工作环境不满14天的。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(5)考试当天，“辽事通健康码”、“通信大数据行程卡”异常的。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(6)考试当天，不能按上述要求提供规定时限内核酸检测阴性证明的。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(7)进入考点前，因体温异常、干咳、乏力等症状，经考点医生与防疫副主考综合研判不具备参考条件的。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较高风险人群是指:①进口冷链、海鲜、肉类等食品监管和从业人员等;②集中医学观察场所从业人员等;③新冠肺炎医疗救治定点医院、医疗机构发热门诊和急诊等相关各类人员等;④边境、港口、码头、口岸、进口货物直接接触人员，民航等国际交通运输工具从业人员、船舶引航员等登临外籍船舶相关从业人员，移民、海关以及交通运输等相关工作人员等)</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5.考生应遵守疫情防控相关规定，并做好自我防护。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考生根据考试时间合理安排核酸检测时间(即从进入考场时间计算，倒推48小时之内采样，若检测报告无采样时间，以出具报告当日零时计算)，以免影响参加考试。建议考生在无禁忌症的情况下提前完成全程新冠疫苗接种，做到“应接尽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要随时关注国内疫情防控权威信息(请关注国家、辽宁省、丹东市卫生健康委或疾病预防控制中心等权威部门的官网或官方微信号)，查阅自己去过的城市和地区的疫情和最新疫情管控要求，充分了解丹东市对往返重点管控地区、重点关注地区和低风险地区人员的疫情防控具体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(3)考生应积极配合考点、考场做好现场防疫工作。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生在备考期间，务必做好个人防护，避免前往人员密集地区，避免与无关人员接触。勤洗手，公共场所佩戴口罩，在各种场所保持一定的安全社交距离。考试当天，尽可能做到居住地与考点之间“两点一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(5)在考试当天，考生应自备符合防疫要求的一次性医用外科口罩，科学佩戴口罩。除身份确认需摘除口罩以外应全程佩戴。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(6)根据疫情防控管理相关要求，社会车辆禁止进考点。考试当天，请考生采取合适的出行方式。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(7)考生应至少提前90分钟到达考点，预留足够时间。自觉配合考点工作人员进行防疫检查。考试开始15</w:t>
      </w:r>
      <w:bookmarkStart w:id="0" w:name="_GoBack"/>
      <w:bookmarkEnd w:id="0"/>
      <w:r>
        <w:rPr>
          <w:rFonts w:hint="eastAsia" w:ascii="仿宋_GB2312" w:hAnsi="仿宋_GB2312" w:eastAsia="仿宋_GB2312" w:cs="仿宋_GB2312"/>
          <w:sz w:val="32"/>
          <w:szCs w:val="32"/>
          <w:lang w:val="en-US" w:eastAsia="zh-CN"/>
        </w:rPr>
        <w:t>分钟后考生一律禁止进入考场。考试开始后，不得提前交卷、离场请按准考证上规定时间进入考场，迟到责任自负。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(8)考试结束时，考生离场时应按工作人员指示有序离开，不得拥挤，确保人员间距。</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A18A8"/>
    <w:rsid w:val="0A07079A"/>
    <w:rsid w:val="0BC31834"/>
    <w:rsid w:val="0C873E89"/>
    <w:rsid w:val="0E6A526B"/>
    <w:rsid w:val="1A6D0947"/>
    <w:rsid w:val="27B842BA"/>
    <w:rsid w:val="2BC40F70"/>
    <w:rsid w:val="308B3A52"/>
    <w:rsid w:val="324A57AF"/>
    <w:rsid w:val="45DE711D"/>
    <w:rsid w:val="48B45D17"/>
    <w:rsid w:val="4B481EFF"/>
    <w:rsid w:val="64362FBD"/>
    <w:rsid w:val="66FC34D5"/>
    <w:rsid w:val="736A3C93"/>
    <w:rsid w:val="7D7A0CAD"/>
    <w:rsid w:val="7FCE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2021-12-28T05:59:00Z</dcterms:created>
  <dc:creator>Administrator</dc:creator>
  <cp:lastModifiedBy>Administrator</cp:lastModifiedBy>
  <cp:lastPrinted>2022-01-07T03:27:34Z</cp:lastPrinted>
  <dcterms:modified xsi:type="dcterms:W3CDTF">2022-01-07T07:22:25Z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07CC0D2106B14B88A841CECC48F31CCB</vt:lpwstr>
  </property>
</Properties>
</file>