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5" w:rsidRDefault="005102A5" w:rsidP="005102A5">
      <w:pPr>
        <w:rPr>
          <w:rFonts w:ascii="黑体" w:eastAsia="黑体" w:hAnsi="黑体" w:cs="仿宋_GB2312"/>
          <w:sz w:val="44"/>
          <w:szCs w:val="44"/>
        </w:rPr>
      </w:pPr>
    </w:p>
    <w:p w:rsidR="005102A5" w:rsidRPr="009C050A" w:rsidRDefault="005102A5" w:rsidP="009A35E3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9C050A">
        <w:rPr>
          <w:rFonts w:ascii="黑体" w:eastAsia="黑体" w:hAnsi="黑体" w:cs="仿宋_GB2312" w:hint="eastAsia"/>
          <w:spacing w:val="40"/>
          <w:sz w:val="48"/>
          <w:szCs w:val="48"/>
        </w:rPr>
        <w:t>丹东市医疗保障</w:t>
      </w:r>
    </w:p>
    <w:p w:rsidR="005102A5" w:rsidRPr="009C050A" w:rsidRDefault="005102A5" w:rsidP="009A35E3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</w:p>
    <w:p w:rsidR="005102A5" w:rsidRPr="009C050A" w:rsidRDefault="005102A5" w:rsidP="009A35E3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9C050A">
        <w:rPr>
          <w:rFonts w:ascii="黑体" w:eastAsia="黑体" w:hAnsi="黑体" w:cs="仿宋_GB2312" w:hint="eastAsia"/>
          <w:spacing w:val="40"/>
          <w:sz w:val="48"/>
          <w:szCs w:val="48"/>
        </w:rPr>
        <w:t>定点医疗机构协议管理</w:t>
      </w:r>
    </w:p>
    <w:p w:rsidR="005102A5" w:rsidRPr="009C050A" w:rsidRDefault="005102A5" w:rsidP="009A35E3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9C050A">
        <w:rPr>
          <w:rFonts w:ascii="黑体" w:eastAsia="黑体" w:hAnsi="黑体" w:cs="仿宋_GB2312" w:hint="eastAsia"/>
          <w:spacing w:val="40"/>
          <w:sz w:val="48"/>
          <w:szCs w:val="48"/>
        </w:rPr>
        <w:t>申请表</w:t>
      </w:r>
    </w:p>
    <w:p w:rsidR="005102A5" w:rsidRDefault="005102A5" w:rsidP="009A35E3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9A35E3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9A35E3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Pr="00965D49" w:rsidRDefault="005102A5" w:rsidP="00013A87">
      <w:pPr>
        <w:ind w:firstLineChars="200" w:firstLine="640"/>
        <w:rPr>
          <w:rFonts w:ascii="仿宋_GB2312" w:eastAsia="仿宋_GB2312" w:hAnsi="华文仿宋" w:cs="仿宋_GB2312"/>
          <w:b/>
          <w:color w:val="000000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申请单位</w:t>
      </w:r>
      <w:r w:rsidRPr="00965D49">
        <w:rPr>
          <w:rFonts w:ascii="仿宋_GB2312" w:eastAsia="仿宋_GB2312" w:hAnsi="华文仿宋" w:cs="仿宋_GB2312" w:hint="eastAsia"/>
          <w:b/>
          <w:color w:val="000000"/>
          <w:sz w:val="32"/>
          <w:szCs w:val="32"/>
          <w:u w:val="single"/>
        </w:rPr>
        <w:t xml:space="preserve">                      </w:t>
      </w:r>
      <w:r w:rsidR="00013A87" w:rsidRPr="00965D49">
        <w:rPr>
          <w:rFonts w:ascii="仿宋_GB2312" w:eastAsia="仿宋_GB2312" w:hAnsi="华文仿宋" w:cs="仿宋_GB2312" w:hint="eastAsia"/>
          <w:b/>
          <w:color w:val="000000"/>
          <w:sz w:val="32"/>
          <w:szCs w:val="32"/>
          <w:u w:val="single"/>
        </w:rPr>
        <w:t xml:space="preserve">             </w:t>
      </w:r>
    </w:p>
    <w:p w:rsidR="005102A5" w:rsidRPr="00965D49" w:rsidRDefault="005102A5" w:rsidP="00013A87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 xml:space="preserve">          </w:t>
      </w:r>
    </w:p>
    <w:p w:rsidR="005102A5" w:rsidRPr="00965D49" w:rsidRDefault="005102A5" w:rsidP="00013A87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申请时间</w:t>
      </w:r>
      <w:r w:rsidRPr="00965D49">
        <w:rPr>
          <w:rFonts w:ascii="仿宋_GB2312" w:eastAsia="仿宋_GB2312" w:hAnsi="华文仿宋" w:cs="仿宋_GB2312" w:hint="eastAsia"/>
          <w:b/>
          <w:sz w:val="32"/>
          <w:szCs w:val="32"/>
          <w:u w:val="single"/>
        </w:rPr>
        <w:t xml:space="preserve">  </w:t>
      </w:r>
      <w:r w:rsidRPr="00965D49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</w:t>
      </w:r>
      <w:r w:rsidR="00013A87" w:rsidRPr="00965D49">
        <w:rPr>
          <w:rFonts w:ascii="仿宋_GB2312" w:eastAsia="仿宋_GB2312" w:hAnsi="华文仿宋" w:cs="仿宋_GB2312" w:hint="eastAsia"/>
          <w:b/>
          <w:color w:val="000000"/>
          <w:sz w:val="32"/>
          <w:szCs w:val="32"/>
          <w:u w:val="single"/>
        </w:rPr>
        <w:t xml:space="preserve">            </w:t>
      </w:r>
    </w:p>
    <w:p w:rsidR="005102A5" w:rsidRPr="00965D49" w:rsidRDefault="005102A5" w:rsidP="009A35E3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Default="005102A5" w:rsidP="009A35E3">
      <w:pPr>
        <w:rPr>
          <w:rFonts w:ascii="黑体" w:eastAsia="黑体" w:hAnsi="黑体"/>
        </w:rPr>
      </w:pPr>
    </w:p>
    <w:p w:rsidR="005102A5" w:rsidRDefault="005102A5" w:rsidP="009A35E3">
      <w:pPr>
        <w:rPr>
          <w:rFonts w:ascii="黑体" w:eastAsia="黑体" w:hAnsi="黑体"/>
        </w:rPr>
      </w:pPr>
    </w:p>
    <w:p w:rsidR="00D66B18" w:rsidRDefault="00D66B18" w:rsidP="009A35E3">
      <w:pPr>
        <w:rPr>
          <w:rFonts w:ascii="黑体" w:eastAsia="黑体" w:hAnsi="黑体"/>
        </w:rPr>
      </w:pPr>
    </w:p>
    <w:p w:rsidR="00083FCD" w:rsidRDefault="00083FCD" w:rsidP="009A35E3">
      <w:pPr>
        <w:rPr>
          <w:rFonts w:ascii="黑体" w:eastAsia="黑体" w:hAnsi="黑体"/>
        </w:rPr>
      </w:pPr>
    </w:p>
    <w:p w:rsidR="005102A5" w:rsidRPr="006756E5" w:rsidRDefault="005102A5" w:rsidP="009A35E3">
      <w:pPr>
        <w:jc w:val="center"/>
        <w:rPr>
          <w:rFonts w:ascii="黑体" w:eastAsia="黑体" w:hAnsi="黑体"/>
          <w:spacing w:val="40"/>
          <w:sz w:val="32"/>
          <w:szCs w:val="32"/>
        </w:rPr>
      </w:pPr>
      <w:r w:rsidRPr="006756E5">
        <w:rPr>
          <w:rFonts w:ascii="黑体" w:eastAsia="黑体" w:hAnsi="黑体" w:hint="eastAsia"/>
          <w:spacing w:val="40"/>
          <w:sz w:val="32"/>
          <w:szCs w:val="32"/>
        </w:rPr>
        <w:t>丹东市医疗保障事务服务中心印</w:t>
      </w:r>
    </w:p>
    <w:p w:rsidR="005102A5" w:rsidRDefault="005102A5" w:rsidP="005102A5">
      <w:pPr>
        <w:ind w:firstLine="645"/>
        <w:jc w:val="center"/>
        <w:rPr>
          <w:rFonts w:ascii="黑体" w:eastAsia="黑体" w:hAnsi="黑体" w:cs="仿宋_GB2312"/>
          <w:sz w:val="32"/>
          <w:szCs w:val="32"/>
        </w:rPr>
      </w:pPr>
    </w:p>
    <w:p w:rsidR="005102A5" w:rsidRDefault="005102A5" w:rsidP="00F10EF3">
      <w:pPr>
        <w:rPr>
          <w:rFonts w:ascii="黑体" w:eastAsia="黑体" w:hAnsi="黑体" w:cs="仿宋_GB2312"/>
          <w:sz w:val="32"/>
          <w:szCs w:val="32"/>
        </w:rPr>
      </w:pPr>
    </w:p>
    <w:p w:rsidR="005102A5" w:rsidRDefault="005102A5" w:rsidP="00E8436D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填写说明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一、本表适用于线下申请，采用打印版，要求内容真实。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二、“服务方式”指申请开通“门诊”、“住院”或“门诊+住院”业务。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三、“内设医保部门名称”指医疗机构内部设立或指定的负责医保业务管理的部门。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四、提交本申请书时，附以下材料：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(1)</w:t>
      </w:r>
      <w:r w:rsidRPr="00965D49">
        <w:rPr>
          <w:rFonts w:ascii="仿宋_GB2312" w:eastAsia="仿宋_GB2312" w:hAnsi="华文仿宋" w:hint="eastAsia"/>
        </w:rPr>
        <w:t xml:space="preserve"> 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t>《医疗机构执业许可证》正、副本原件及复印件或《中医诊所备案证》原件及复印件或军队医疗机构为民服务许可证照原件及复印件；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(2)</w:t>
      </w:r>
      <w:r w:rsidRPr="00965D49">
        <w:rPr>
          <w:rFonts w:ascii="仿宋_GB2312" w:eastAsia="仿宋_GB2312" w:hAnsi="华文仿宋" w:hint="eastAsia"/>
          <w:sz w:val="32"/>
          <w:szCs w:val="32"/>
        </w:rPr>
        <w:t xml:space="preserve"> 公立医疗机构提供《事业单位法人证书》副本原件及复印件，民营医疗机构提供《营业执照》原件及复印件或《民办非企业单位登记证书》副本原件及复印件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(3) 二级及以上医疗机构需提供卫生健康部门等级评(复)审结果的通知，其他有等级医疗机构需提供等级证明相关材料原件及复印件；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(4)</w:t>
      </w:r>
      <w:r w:rsidRPr="00965D49">
        <w:rPr>
          <w:rFonts w:ascii="仿宋_GB2312" w:eastAsia="仿宋_GB2312" w:hAnsi="华文仿宋" w:hint="eastAsia"/>
        </w:rPr>
        <w:t xml:space="preserve"> 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t>法定代表人、主要负责人、联系人身份证原件及复印件；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b/>
          <w:color w:val="000000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(5)</w:t>
      </w:r>
      <w:r w:rsidRPr="00965D49">
        <w:rPr>
          <w:rFonts w:ascii="仿宋_GB2312" w:eastAsia="仿宋_GB2312" w:hAnsi="华文仿宋" w:hint="eastAsia"/>
        </w:rPr>
        <w:t xml:space="preserve"> 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t>医疗机构端医师(护士)电子化注册信息系统中本机构的主执业、多点执业医师、护士汇总名单截图；医技、药剂人员名单及资格证、职称证和计算机管理人员名单原件及复印件；在职人员签订《劳动合同》原件及复印件，退休人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lastRenderedPageBreak/>
        <w:t>员签订《聘用合同》原件及复印件；单位缴纳社会保险证明及个人缴纳社会保险证明原件及复印件；</w:t>
      </w:r>
    </w:p>
    <w:p w:rsidR="005102A5" w:rsidRPr="00965D49" w:rsidRDefault="005102A5" w:rsidP="00007EBF">
      <w:pPr>
        <w:ind w:firstLine="646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(6) 与诊断、治疗、手术、住院、药品贮存及发放、检查检验放射等相关的基础设施和仪器设备清单；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(7) 与医保政策对应的①医保管理制度。②财务制度。③药品和医用耗材进销存管理制度。④统计信息管理制度。⑤医疗质量安全核心制度。⑥网络和信息系统安全管理制度。⑦与医保有关的医疗机构信息系统相关材料。⑧纳入定点后使用医疗保障基金的预测性分析报告；</w:t>
      </w:r>
    </w:p>
    <w:p w:rsidR="005102A5" w:rsidRPr="00965D49" w:rsidRDefault="005102A5" w:rsidP="005102A5">
      <w:pPr>
        <w:ind w:firstLineChars="150" w:firstLine="480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 xml:space="preserve"> (8) 银行《开户许可证》或开户银行出具的《基本存款账户信息》复印件，账户名称与服务机构名称要一致；</w:t>
      </w:r>
    </w:p>
    <w:p w:rsidR="005102A5" w:rsidRPr="00965D49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(9) 医养结合机构、互联网医院申请医疗保障定点的，需按医保、民政、卫生健康等行政部门有关规定提供</w:t>
      </w:r>
      <w:r w:rsidRPr="00965D49">
        <w:rPr>
          <w:rFonts w:ascii="仿宋_GB2312" w:eastAsia="仿宋_GB2312" w:hAnsi="华文仿宋" w:hint="eastAsia"/>
          <w:sz w:val="32"/>
          <w:szCs w:val="32"/>
        </w:rPr>
        <w:t>的</w:t>
      </w:r>
      <w:r w:rsidRPr="00965D49">
        <w:rPr>
          <w:rFonts w:ascii="仿宋_GB2312" w:eastAsia="仿宋_GB2312" w:hAnsi="华文仿宋" w:cs="仿宋_GB2312" w:hint="eastAsia"/>
          <w:sz w:val="32"/>
          <w:szCs w:val="32"/>
        </w:rPr>
        <w:t>相关材料；</w:t>
      </w:r>
    </w:p>
    <w:p w:rsidR="005102A5" w:rsidRDefault="005102A5" w:rsidP="005102A5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(10) 从业人员花名册（备注医师、护士、医技人员、药师、计算机管理人员）；医疗机构近期工资表复印件；房屋租赁合同原件及复印件及平面设计图</w:t>
      </w:r>
      <w:r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5102A5" w:rsidRPr="00092A11" w:rsidRDefault="005102A5" w:rsidP="005102A5">
      <w:pPr>
        <w:spacing w:line="54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（11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市医疗保障行政部门按相关规定要求提供的其他材料。</w:t>
      </w:r>
    </w:p>
    <w:p w:rsidR="005102A5" w:rsidRPr="00965D49" w:rsidRDefault="005102A5" w:rsidP="005102A5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以上材料均需提供原件、复印件并加盖医疗机构公章。</w:t>
      </w:r>
    </w:p>
    <w:p w:rsidR="005102A5" w:rsidRPr="0079447B" w:rsidRDefault="005102A5" w:rsidP="00C204B9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办理地址：丹东市青年大街67号丹东</w:t>
      </w:r>
      <w:r>
        <w:rPr>
          <w:rFonts w:ascii="仿宋_GB2312" w:eastAsia="仿宋_GB2312" w:hAnsi="华文仿宋" w:cs="仿宋_GB2312" w:hint="eastAsia"/>
          <w:sz w:val="32"/>
          <w:szCs w:val="32"/>
        </w:rPr>
        <w:t>市医疗保障事务服务中心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283"/>
        <w:gridCol w:w="989"/>
        <w:gridCol w:w="148"/>
        <w:gridCol w:w="987"/>
        <w:gridCol w:w="1282"/>
        <w:gridCol w:w="78"/>
        <w:gridCol w:w="1483"/>
        <w:gridCol w:w="281"/>
        <w:gridCol w:w="143"/>
        <w:gridCol w:w="419"/>
        <w:gridCol w:w="1326"/>
      </w:tblGrid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lastRenderedPageBreak/>
              <w:t>医疗机构名称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统一社会信用代码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注册地址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注册面积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建筑面积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法定代表人</w:t>
            </w: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姓名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联系方式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身份证号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主要负责人</w:t>
            </w: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姓名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联系方式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身份证号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实际控制人</w:t>
            </w: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姓名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联系方式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813" w:type="pct"/>
            <w:gridSpan w:val="2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身份证号</w:t>
            </w:r>
          </w:p>
        </w:tc>
        <w:tc>
          <w:tcPr>
            <w:tcW w:w="3520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医疗机构成立时间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医疗机构等级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80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医疗机构性质</w:t>
            </w:r>
          </w:p>
        </w:tc>
        <w:tc>
          <w:tcPr>
            <w:tcW w:w="1377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医疗机构类别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2059" w:type="pct"/>
            <w:gridSpan w:val="5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医疗机构执业许可证发证机关</w:t>
            </w:r>
          </w:p>
        </w:tc>
        <w:tc>
          <w:tcPr>
            <w:tcW w:w="2941" w:type="pct"/>
            <w:gridSpan w:val="7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2059" w:type="pct"/>
            <w:gridSpan w:val="5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医疗机构执业许可证登记号</w:t>
            </w:r>
          </w:p>
        </w:tc>
        <w:tc>
          <w:tcPr>
            <w:tcW w:w="2941" w:type="pct"/>
            <w:gridSpan w:val="7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医疗机构执业许可证发证日期</w:t>
            </w:r>
          </w:p>
        </w:tc>
        <w:tc>
          <w:tcPr>
            <w:tcW w:w="1464" w:type="pct"/>
            <w:gridSpan w:val="4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3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许可证有效</w:t>
            </w:r>
            <w:r>
              <w:rPr>
                <w:rFonts w:ascii="仿宋_GB2312" w:eastAsia="仿宋_GB2312" w:hAnsi="华文仿宋" w:hint="eastAsia"/>
                <w:szCs w:val="21"/>
              </w:rPr>
              <w:t>期</w:t>
            </w:r>
            <w:r w:rsidRPr="00965D49">
              <w:rPr>
                <w:rFonts w:ascii="仿宋_GB2312" w:eastAsia="仿宋_GB2312" w:hAnsi="华文仿宋" w:hint="eastAsia"/>
                <w:szCs w:val="21"/>
              </w:rPr>
              <w:t>开始日期</w:t>
            </w:r>
          </w:p>
        </w:tc>
        <w:tc>
          <w:tcPr>
            <w:tcW w:w="778" w:type="pc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464" w:type="pct"/>
            <w:gridSpan w:val="4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3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许可证有效</w:t>
            </w:r>
            <w:r>
              <w:rPr>
                <w:rFonts w:ascii="仿宋_GB2312" w:eastAsia="仿宋_GB2312" w:hAnsi="华文仿宋" w:hint="eastAsia"/>
                <w:szCs w:val="21"/>
              </w:rPr>
              <w:t>期</w:t>
            </w:r>
            <w:r w:rsidRPr="00965D49">
              <w:rPr>
                <w:rFonts w:ascii="仿宋_GB2312" w:eastAsia="仿宋_GB2312" w:hAnsi="华文仿宋" w:hint="eastAsia"/>
                <w:szCs w:val="21"/>
              </w:rPr>
              <w:t>截止日期</w:t>
            </w:r>
          </w:p>
        </w:tc>
        <w:tc>
          <w:tcPr>
            <w:tcW w:w="778" w:type="pc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执业地址行政区划</w:t>
            </w:r>
          </w:p>
        </w:tc>
        <w:tc>
          <w:tcPr>
            <w:tcW w:w="1464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执业地址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服务对象</w:t>
            </w:r>
          </w:p>
        </w:tc>
        <w:tc>
          <w:tcPr>
            <w:tcW w:w="1464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诊疗科目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编制床位数</w:t>
            </w:r>
          </w:p>
        </w:tc>
        <w:tc>
          <w:tcPr>
            <w:tcW w:w="1464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实际开放床位数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收费等级</w:t>
            </w:r>
          </w:p>
        </w:tc>
        <w:tc>
          <w:tcPr>
            <w:tcW w:w="1464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医疗用房性质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393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银行账号</w:t>
            </w:r>
          </w:p>
        </w:tc>
        <w:tc>
          <w:tcPr>
            <w:tcW w:w="1464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银行开户行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892" w:type="pct"/>
            <w:gridSpan w:val="9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是否配有专（兼）职医保管理人员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892" w:type="pct"/>
            <w:gridSpan w:val="9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是否设有内部医保管理部门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778"/>
        </w:trPr>
        <w:tc>
          <w:tcPr>
            <w:tcW w:w="3892" w:type="pct"/>
            <w:gridSpan w:val="9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是否具有医保管理、财务、统计信息管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理、医疗质量安全核心制度</w:t>
            </w:r>
          </w:p>
        </w:tc>
        <w:tc>
          <w:tcPr>
            <w:tcW w:w="1108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725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lastRenderedPageBreak/>
              <w:t>是否具有符合医保协议管理要求的信息系统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713"/>
        </w:trPr>
        <w:tc>
          <w:tcPr>
            <w:tcW w:w="3725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是否设立医保药品、诊疗项目、医疗服务设施、医用耗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材、疾病病种等基础数据库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725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是否建立进销存信息系统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725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是否建立门诊信息系统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3725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是否建立住院信息系统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卫生技术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人员构成</w:t>
            </w: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高级职称</w:t>
            </w: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中级职称</w:t>
            </w: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初级职称</w:t>
            </w: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医生</w:t>
            </w: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护士</w:t>
            </w: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药师</w:t>
            </w: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医技</w:t>
            </w: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647" w:type="pct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合计</w:t>
            </w:r>
          </w:p>
        </w:tc>
        <w:tc>
          <w:tcPr>
            <w:tcW w:w="1331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682"/>
        </w:trPr>
        <w:tc>
          <w:tcPr>
            <w:tcW w:w="1478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已设主要管理制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度、台账名称</w:t>
            </w:r>
          </w:p>
        </w:tc>
        <w:tc>
          <w:tcPr>
            <w:tcW w:w="3522" w:type="pct"/>
            <w:gridSpan w:val="8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78" w:type="pct"/>
            <w:gridSpan w:val="4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联系人姓名</w:t>
            </w:r>
          </w:p>
        </w:tc>
        <w:tc>
          <w:tcPr>
            <w:tcW w:w="1331" w:type="pct"/>
            <w:gridSpan w:val="2"/>
            <w:vMerge w:val="restart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联系人</w:t>
            </w:r>
            <w:r>
              <w:rPr>
                <w:rFonts w:ascii="仿宋_GB2312" w:eastAsia="仿宋_GB2312" w:hAnsi="华文仿宋" w:hint="eastAsia"/>
                <w:szCs w:val="21"/>
              </w:rPr>
              <w:t>固话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2478E1">
        <w:trPr>
          <w:trHeight w:hRule="exact" w:val="567"/>
        </w:trPr>
        <w:tc>
          <w:tcPr>
            <w:tcW w:w="1478" w:type="pct"/>
            <w:gridSpan w:val="4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331" w:type="pct"/>
            <w:gridSpan w:val="2"/>
            <w:vMerge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联系人手机号</w:t>
            </w:r>
          </w:p>
        </w:tc>
        <w:tc>
          <w:tcPr>
            <w:tcW w:w="1275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5102A5" w:rsidRPr="00965D49" w:rsidTr="00AC3660">
        <w:trPr>
          <w:trHeight w:val="4798"/>
        </w:trPr>
        <w:tc>
          <w:tcPr>
            <w:tcW w:w="1478" w:type="pct"/>
            <w:gridSpan w:val="4"/>
            <w:vAlign w:val="center"/>
          </w:tcPr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单位承诺</w:t>
            </w:r>
          </w:p>
        </w:tc>
        <w:tc>
          <w:tcPr>
            <w:tcW w:w="3522" w:type="pct"/>
            <w:gridSpan w:val="8"/>
            <w:vAlign w:val="center"/>
          </w:tcPr>
          <w:p w:rsidR="005102A5" w:rsidRPr="00965D49" w:rsidRDefault="005102A5" w:rsidP="00C549C5">
            <w:pPr>
              <w:ind w:firstLine="420"/>
              <w:rPr>
                <w:rFonts w:ascii="仿宋_GB2312" w:eastAsia="仿宋_GB2312" w:hAnsi="华文仿宋"/>
                <w:szCs w:val="21"/>
              </w:rPr>
            </w:pPr>
          </w:p>
          <w:p w:rsidR="005102A5" w:rsidRPr="00965D49" w:rsidRDefault="005102A5" w:rsidP="00C549C5">
            <w:pPr>
              <w:ind w:firstLine="420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本单位承诺：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</w:t>
            </w:r>
            <w:r w:rsidRPr="00965D49">
              <w:rPr>
                <w:rFonts w:ascii="仿宋_GB2312" w:eastAsia="仿宋_GB2312" w:hAnsi="华文仿宋" w:hint="eastAsia"/>
                <w:szCs w:val="21"/>
              </w:rPr>
              <w:t>所有上传填报的资料全部真实完整、合法、有效，如因违反上述承诺造成的任何后果或不良影响，本单位一律自行承担责任。</w:t>
            </w:r>
          </w:p>
          <w:p w:rsidR="005102A5" w:rsidRPr="00965D49" w:rsidRDefault="005102A5" w:rsidP="00C549C5">
            <w:pPr>
              <w:rPr>
                <w:rFonts w:ascii="仿宋_GB2312" w:eastAsia="仿宋_GB2312" w:hAnsi="华文仿宋"/>
                <w:szCs w:val="21"/>
              </w:rPr>
            </w:pPr>
          </w:p>
          <w:p w:rsidR="005102A5" w:rsidRPr="00965D49" w:rsidRDefault="005102A5" w:rsidP="00C549C5">
            <w:pPr>
              <w:rPr>
                <w:rFonts w:ascii="仿宋_GB2312" w:eastAsia="仿宋_GB2312" w:hAnsi="华文仿宋"/>
                <w:szCs w:val="21"/>
              </w:rPr>
            </w:pPr>
          </w:p>
          <w:p w:rsidR="005102A5" w:rsidRPr="00965D49" w:rsidRDefault="005102A5" w:rsidP="00C549C5">
            <w:pPr>
              <w:rPr>
                <w:rFonts w:ascii="仿宋_GB2312" w:eastAsia="仿宋_GB2312" w:hAnsi="华文仿宋"/>
                <w:szCs w:val="21"/>
              </w:rPr>
            </w:pPr>
          </w:p>
          <w:p w:rsidR="005102A5" w:rsidRPr="00965D49" w:rsidRDefault="005102A5" w:rsidP="00C549C5">
            <w:pPr>
              <w:ind w:firstLine="420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>法定代表人签字：             单位公章：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 xml:space="preserve">                          </w:t>
            </w:r>
          </w:p>
          <w:p w:rsidR="005102A5" w:rsidRPr="00965D49" w:rsidRDefault="005102A5" w:rsidP="00C549C5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965D49">
              <w:rPr>
                <w:rFonts w:ascii="仿宋_GB2312" w:eastAsia="仿宋_GB2312" w:hAnsi="华文仿宋" w:hint="eastAsia"/>
                <w:szCs w:val="21"/>
              </w:rPr>
              <w:t xml:space="preserve">                     年   月   日</w:t>
            </w:r>
          </w:p>
        </w:tc>
      </w:tr>
    </w:tbl>
    <w:p w:rsidR="00586D17" w:rsidRDefault="00586D17"/>
    <w:sectPr w:rsidR="00586D17" w:rsidSect="00E23F3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BE" w:rsidRDefault="00D523BE" w:rsidP="005102A5">
      <w:r>
        <w:separator/>
      </w:r>
    </w:p>
  </w:endnote>
  <w:endnote w:type="continuationSeparator" w:id="1">
    <w:p w:rsidR="00D523BE" w:rsidRDefault="00D523BE" w:rsidP="0051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AC27C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end"/>
    </w:r>
  </w:p>
  <w:p w:rsidR="007C1770" w:rsidRDefault="00D523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AC27C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separate"/>
    </w:r>
    <w:r w:rsidR="00C912EB">
      <w:rPr>
        <w:rStyle w:val="a5"/>
        <w:noProof/>
      </w:rPr>
      <w:t>2</w:t>
    </w:r>
    <w:r>
      <w:fldChar w:fldCharType="end"/>
    </w:r>
  </w:p>
  <w:p w:rsidR="007C1770" w:rsidRDefault="00D523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BE" w:rsidRDefault="00D523BE" w:rsidP="005102A5">
      <w:r>
        <w:separator/>
      </w:r>
    </w:p>
  </w:footnote>
  <w:footnote w:type="continuationSeparator" w:id="1">
    <w:p w:rsidR="00D523BE" w:rsidRDefault="00D523BE" w:rsidP="0051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5"/>
    <w:rsid w:val="00007EBF"/>
    <w:rsid w:val="00013A87"/>
    <w:rsid w:val="00083FCD"/>
    <w:rsid w:val="00091A6C"/>
    <w:rsid w:val="000F0581"/>
    <w:rsid w:val="00126748"/>
    <w:rsid w:val="00132DB3"/>
    <w:rsid w:val="001969FC"/>
    <w:rsid w:val="002478E1"/>
    <w:rsid w:val="002A21E6"/>
    <w:rsid w:val="002B60F0"/>
    <w:rsid w:val="00300873"/>
    <w:rsid w:val="00372E16"/>
    <w:rsid w:val="003C18C4"/>
    <w:rsid w:val="003E1F76"/>
    <w:rsid w:val="00450477"/>
    <w:rsid w:val="00462F6D"/>
    <w:rsid w:val="00506265"/>
    <w:rsid w:val="005102A5"/>
    <w:rsid w:val="00586D17"/>
    <w:rsid w:val="0061655F"/>
    <w:rsid w:val="00624CC9"/>
    <w:rsid w:val="006756E5"/>
    <w:rsid w:val="006F262D"/>
    <w:rsid w:val="0079184D"/>
    <w:rsid w:val="00834EE8"/>
    <w:rsid w:val="00865AE6"/>
    <w:rsid w:val="008853C2"/>
    <w:rsid w:val="008A5DD3"/>
    <w:rsid w:val="008B15BA"/>
    <w:rsid w:val="008B2594"/>
    <w:rsid w:val="009510B7"/>
    <w:rsid w:val="009A35E3"/>
    <w:rsid w:val="009C050A"/>
    <w:rsid w:val="00A47479"/>
    <w:rsid w:val="00AC27C8"/>
    <w:rsid w:val="00AC3660"/>
    <w:rsid w:val="00AD7BFC"/>
    <w:rsid w:val="00B05324"/>
    <w:rsid w:val="00B101F4"/>
    <w:rsid w:val="00B366E8"/>
    <w:rsid w:val="00BF6DB9"/>
    <w:rsid w:val="00C07B3F"/>
    <w:rsid w:val="00C204B9"/>
    <w:rsid w:val="00C37ED2"/>
    <w:rsid w:val="00C912EB"/>
    <w:rsid w:val="00D47622"/>
    <w:rsid w:val="00D523BE"/>
    <w:rsid w:val="00D66B18"/>
    <w:rsid w:val="00D91EF6"/>
    <w:rsid w:val="00DD65B9"/>
    <w:rsid w:val="00DF0574"/>
    <w:rsid w:val="00E054DD"/>
    <w:rsid w:val="00E2359E"/>
    <w:rsid w:val="00E23F34"/>
    <w:rsid w:val="00E8436D"/>
    <w:rsid w:val="00ED3E2D"/>
    <w:rsid w:val="00F10EF3"/>
    <w:rsid w:val="00FA3733"/>
    <w:rsid w:val="00FB4326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2A5"/>
    <w:rPr>
      <w:sz w:val="18"/>
      <w:szCs w:val="18"/>
    </w:rPr>
  </w:style>
  <w:style w:type="character" w:styleId="a5">
    <w:name w:val="page number"/>
    <w:basedOn w:val="a0"/>
    <w:uiPriority w:val="99"/>
    <w:rsid w:val="005102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2021-12-27T08:31:00Z</cp:lastPrinted>
  <dcterms:created xsi:type="dcterms:W3CDTF">2021-12-24T07:44:00Z</dcterms:created>
  <dcterms:modified xsi:type="dcterms:W3CDTF">2021-12-27T08:44:00Z</dcterms:modified>
</cp:coreProperties>
</file>