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5D86C">
      <w:pPr>
        <w:spacing w:before="280" w:line="224" w:lineRule="auto"/>
        <w:ind w:left="62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ascii="宋体" w:hAnsi="宋体" w:eastAsia="宋体" w:cs="宋体"/>
          <w:spacing w:val="-3"/>
          <w:sz w:val="18"/>
          <w:szCs w:val="18"/>
        </w:rPr>
        <w:t>附件</w:t>
      </w:r>
    </w:p>
    <w:p w14:paraId="42AE5961">
      <w:pPr>
        <w:spacing w:before="200" w:line="209" w:lineRule="auto"/>
        <w:ind w:left="581"/>
        <w:rPr>
          <w:rFonts w:ascii="方正小标宋简体" w:hAnsi="方正小标宋简体" w:eastAsia="方正小标宋简体" w:cs="方正小标宋简体"/>
          <w:sz w:val="33"/>
          <w:szCs w:val="33"/>
        </w:rPr>
      </w:pPr>
      <w:r>
        <w:rPr>
          <w:rFonts w:ascii="方正小标宋简体" w:hAnsi="方正小标宋简体" w:eastAsia="方正小标宋简体" w:cs="方正小标宋简体"/>
          <w:spacing w:val="10"/>
          <w:sz w:val="33"/>
          <w:szCs w:val="33"/>
        </w:rPr>
        <w:t>丹东重点企业吸纳驻丹职业院校毕业生就业工作奖励名单</w:t>
      </w:r>
    </w:p>
    <w:p w14:paraId="42686EEA">
      <w:pPr>
        <w:spacing w:line="161" w:lineRule="exact"/>
      </w:pPr>
    </w:p>
    <w:tbl>
      <w:tblPr>
        <w:tblStyle w:val="5"/>
        <w:tblW w:w="96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2794"/>
        <w:gridCol w:w="1973"/>
        <w:gridCol w:w="2077"/>
        <w:gridCol w:w="2187"/>
      </w:tblGrid>
      <w:tr w14:paraId="3FBF3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619" w:type="dxa"/>
            <w:vAlign w:val="top"/>
          </w:tcPr>
          <w:p w14:paraId="1769C864">
            <w:pPr>
              <w:spacing w:line="417" w:lineRule="auto"/>
              <w:rPr>
                <w:rFonts w:ascii="Arial"/>
                <w:sz w:val="21"/>
              </w:rPr>
            </w:pPr>
          </w:p>
          <w:p w14:paraId="30ED3485">
            <w:pPr>
              <w:spacing w:before="89" w:line="206" w:lineRule="auto"/>
              <w:ind w:left="86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pacing w:val="-2"/>
                <w:sz w:val="23"/>
                <w:szCs w:val="23"/>
              </w:rPr>
              <w:t>序号</w:t>
            </w:r>
          </w:p>
        </w:tc>
        <w:tc>
          <w:tcPr>
            <w:tcW w:w="2794" w:type="dxa"/>
            <w:vAlign w:val="top"/>
          </w:tcPr>
          <w:p w14:paraId="7BF88949">
            <w:pPr>
              <w:spacing w:line="279" w:lineRule="auto"/>
              <w:rPr>
                <w:rFonts w:ascii="Arial"/>
                <w:sz w:val="21"/>
              </w:rPr>
            </w:pPr>
          </w:p>
          <w:p w14:paraId="5CD2B7FF">
            <w:pPr>
              <w:spacing w:before="89" w:line="209" w:lineRule="auto"/>
              <w:ind w:left="240" w:right="126" w:hanging="115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  <w:t>吸纳驻丹职业院校应届毕 业生留丹就业企业名称</w:t>
            </w:r>
          </w:p>
        </w:tc>
        <w:tc>
          <w:tcPr>
            <w:tcW w:w="1973" w:type="dxa"/>
            <w:vAlign w:val="top"/>
          </w:tcPr>
          <w:p w14:paraId="612F285E">
            <w:pPr>
              <w:spacing w:before="224" w:line="194" w:lineRule="auto"/>
              <w:ind w:left="63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  <w:t>吸纳驻丹职业院校</w:t>
            </w:r>
          </w:p>
          <w:p w14:paraId="33028346">
            <w:pPr>
              <w:spacing w:line="196" w:lineRule="auto"/>
              <w:ind w:left="65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pacing w:val="-1"/>
                <w:sz w:val="23"/>
                <w:szCs w:val="23"/>
              </w:rPr>
              <w:t>应届毕业生留丹就</w:t>
            </w:r>
          </w:p>
          <w:p w14:paraId="2BD5A944">
            <w:pPr>
              <w:spacing w:before="1" w:line="204" w:lineRule="auto"/>
              <w:ind w:left="408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pacing w:val="-1"/>
                <w:sz w:val="23"/>
                <w:szCs w:val="23"/>
              </w:rPr>
              <w:t>业人员姓名</w:t>
            </w:r>
          </w:p>
        </w:tc>
        <w:tc>
          <w:tcPr>
            <w:tcW w:w="2077" w:type="dxa"/>
            <w:vAlign w:val="top"/>
          </w:tcPr>
          <w:p w14:paraId="7E6DE95B">
            <w:pPr>
              <w:spacing w:before="224" w:line="194" w:lineRule="auto"/>
              <w:ind w:left="118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  <w:t>吸纳驻丹职业院校</w:t>
            </w:r>
          </w:p>
          <w:p w14:paraId="796A11FF">
            <w:pPr>
              <w:spacing w:line="195" w:lineRule="auto"/>
              <w:ind w:left="121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pacing w:val="-1"/>
                <w:sz w:val="23"/>
                <w:szCs w:val="23"/>
              </w:rPr>
              <w:t>应届毕业生留丹就</w:t>
            </w:r>
          </w:p>
          <w:p w14:paraId="4B4A1E4F">
            <w:pPr>
              <w:spacing w:line="206" w:lineRule="auto"/>
              <w:ind w:left="233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  <w:t>业人员身份证号</w:t>
            </w:r>
          </w:p>
        </w:tc>
        <w:tc>
          <w:tcPr>
            <w:tcW w:w="2187" w:type="dxa"/>
            <w:vAlign w:val="top"/>
          </w:tcPr>
          <w:p w14:paraId="0ED5991D">
            <w:pPr>
              <w:spacing w:before="80" w:line="194" w:lineRule="auto"/>
              <w:ind w:left="56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pacing w:val="-1"/>
                <w:sz w:val="23"/>
                <w:szCs w:val="23"/>
              </w:rPr>
              <w:t>企业吸纳驻丹职业院</w:t>
            </w:r>
          </w:p>
          <w:p w14:paraId="490FF490">
            <w:pPr>
              <w:spacing w:line="189" w:lineRule="auto"/>
              <w:ind w:left="56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pacing w:val="-1"/>
                <w:sz w:val="23"/>
                <w:szCs w:val="23"/>
              </w:rPr>
              <w:t>校应届毕业生留丹就</w:t>
            </w:r>
          </w:p>
          <w:p w14:paraId="1607BA1D">
            <w:pPr>
              <w:spacing w:line="207" w:lineRule="auto"/>
              <w:ind w:left="286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  <w:t>业创业奖励金额</w:t>
            </w:r>
          </w:p>
          <w:p w14:paraId="70971B64">
            <w:pPr>
              <w:spacing w:line="200" w:lineRule="auto"/>
              <w:ind w:left="731"/>
              <w:rPr>
                <w:rFonts w:ascii="方正小标宋简体" w:hAnsi="方正小标宋简体" w:eastAsia="方正小标宋简体" w:cs="方正小标宋简体"/>
                <w:sz w:val="23"/>
                <w:szCs w:val="23"/>
              </w:rPr>
            </w:pPr>
            <w:r>
              <w:rPr>
                <w:rFonts w:ascii="方正小标宋简体" w:hAnsi="方正小标宋简体" w:eastAsia="方正小标宋简体" w:cs="方正小标宋简体"/>
                <w:spacing w:val="8"/>
                <w:sz w:val="23"/>
                <w:szCs w:val="23"/>
              </w:rPr>
              <w:t>（元）</w:t>
            </w:r>
          </w:p>
        </w:tc>
      </w:tr>
      <w:tr w14:paraId="54CE6E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9" w:type="dxa"/>
            <w:vAlign w:val="top"/>
          </w:tcPr>
          <w:p w14:paraId="50FD4EE1">
            <w:pPr>
              <w:pStyle w:val="6"/>
              <w:spacing w:before="110" w:line="240" w:lineRule="exact"/>
              <w:ind w:left="272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1</w:t>
            </w:r>
          </w:p>
        </w:tc>
        <w:tc>
          <w:tcPr>
            <w:tcW w:w="2794" w:type="dxa"/>
            <w:vMerge w:val="restart"/>
            <w:tcBorders>
              <w:top w:val="nil"/>
            </w:tcBorders>
            <w:vAlign w:val="top"/>
          </w:tcPr>
          <w:p w14:paraId="57B6BE36">
            <w:pPr>
              <w:pStyle w:val="6"/>
              <w:spacing w:before="59" w:line="224" w:lineRule="auto"/>
              <w:ind w:left="294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10"/>
                <w:szCs w:val="10"/>
                <w:lang w:val="en-US" w:eastAsia="en-US" w:bidi="ar-SA"/>
              </w:rPr>
            </w:pPr>
          </w:p>
          <w:p w14:paraId="75C934FE">
            <w:pPr>
              <w:pStyle w:val="6"/>
              <w:spacing w:before="59" w:line="224" w:lineRule="auto"/>
              <w:ind w:left="294"/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</w:pPr>
          </w:p>
          <w:p w14:paraId="5D9829D7">
            <w:pPr>
              <w:pStyle w:val="6"/>
              <w:spacing w:before="59" w:line="224" w:lineRule="auto"/>
              <w:ind w:left="294"/>
              <w:rPr>
                <w:rFonts w:ascii="Arial"/>
                <w:sz w:val="21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  <w:t>丹东克隆集团</w:t>
            </w:r>
            <w:r>
              <w:rPr>
                <w:rFonts w:hint="eastAsia"/>
                <w:spacing w:val="4"/>
                <w:lang w:val="en-US" w:eastAsia="en-US"/>
              </w:rPr>
              <w:t>有限</w:t>
            </w:r>
            <w:r>
              <w:rPr>
                <w:rFonts w:hint="eastAsia"/>
                <w:spacing w:val="3"/>
                <w:lang w:val="en-US" w:eastAsia="en-US"/>
              </w:rPr>
              <w:t>责任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3"/>
                <w:kern w:val="0"/>
                <w:sz w:val="18"/>
                <w:szCs w:val="18"/>
                <w:lang w:val="en-US" w:eastAsia="en-US" w:bidi="ar-SA"/>
              </w:rPr>
              <w:t>公司</w:t>
            </w:r>
          </w:p>
        </w:tc>
        <w:tc>
          <w:tcPr>
            <w:tcW w:w="1973" w:type="dxa"/>
            <w:vAlign w:val="top"/>
          </w:tcPr>
          <w:p w14:paraId="5BC00F66">
            <w:pPr>
              <w:pStyle w:val="6"/>
              <w:spacing w:before="112" w:line="225" w:lineRule="auto"/>
              <w:ind w:left="719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孟秋宇</w:t>
            </w:r>
          </w:p>
        </w:tc>
        <w:tc>
          <w:tcPr>
            <w:tcW w:w="2077" w:type="dxa"/>
            <w:vAlign w:val="top"/>
          </w:tcPr>
          <w:p w14:paraId="3908F572">
            <w:pPr>
              <w:pStyle w:val="6"/>
              <w:spacing w:before="112" w:line="239" w:lineRule="exact"/>
              <w:ind w:left="211"/>
              <w:rPr>
                <w:spacing w:val="3"/>
                <w:position w:val="1"/>
              </w:rPr>
            </w:pPr>
            <w:r>
              <w:rPr>
                <w:spacing w:val="3"/>
                <w:position w:val="1"/>
              </w:rPr>
              <w:t>2106</w:t>
            </w:r>
            <w:r>
              <w:rPr>
                <w:rFonts w:hint="eastAsia"/>
                <w:spacing w:val="3"/>
                <w:position w:val="1"/>
                <w:lang w:val="en-US" w:eastAsia="zh-CN"/>
              </w:rPr>
              <w:t>82</w:t>
            </w:r>
            <w:r>
              <w:rPr>
                <w:spacing w:val="3"/>
                <w:position w:val="1"/>
              </w:rPr>
              <w:t>********</w:t>
            </w:r>
            <w:r>
              <w:rPr>
                <w:rFonts w:hint="eastAsia"/>
                <w:spacing w:val="3"/>
                <w:position w:val="1"/>
                <w:lang w:val="en-US" w:eastAsia="zh-CN"/>
              </w:rPr>
              <w:t>0816</w:t>
            </w:r>
          </w:p>
        </w:tc>
        <w:tc>
          <w:tcPr>
            <w:tcW w:w="2187" w:type="dxa"/>
            <w:vMerge w:val="restart"/>
            <w:tcBorders>
              <w:top w:val="nil"/>
            </w:tcBorders>
            <w:vAlign w:val="top"/>
          </w:tcPr>
          <w:p w14:paraId="10F35C60">
            <w:pPr>
              <w:pStyle w:val="6"/>
              <w:spacing w:before="299" w:line="239" w:lineRule="exact"/>
              <w:rPr>
                <w:position w:val="1"/>
                <w:sz w:val="10"/>
                <w:szCs w:val="10"/>
              </w:rPr>
            </w:pPr>
          </w:p>
          <w:p w14:paraId="622B80C8">
            <w:pPr>
              <w:bidi w:val="0"/>
              <w:jc w:val="center"/>
            </w:pPr>
            <w:r>
              <w:rPr>
                <w:rFonts w:hint="eastAsia" w:ascii="宋体" w:hAnsi="宋体" w:eastAsia="宋体" w:cs="宋体"/>
                <w:position w:val="1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position w:val="1"/>
                <w:sz w:val="18"/>
                <w:szCs w:val="18"/>
              </w:rPr>
              <w:t>000</w:t>
            </w:r>
          </w:p>
        </w:tc>
      </w:tr>
      <w:tr w14:paraId="372AB5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9" w:type="dxa"/>
            <w:vAlign w:val="top"/>
          </w:tcPr>
          <w:p w14:paraId="3F7C0B7C">
            <w:pPr>
              <w:pStyle w:val="6"/>
              <w:spacing w:before="111" w:line="238" w:lineRule="exact"/>
              <w:ind w:left="276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2</w:t>
            </w:r>
          </w:p>
        </w:tc>
        <w:tc>
          <w:tcPr>
            <w:tcW w:w="2794" w:type="dxa"/>
            <w:vMerge w:val="continue"/>
            <w:tcBorders>
              <w:top w:val="nil"/>
              <w:bottom w:val="nil"/>
            </w:tcBorders>
            <w:vAlign w:val="top"/>
          </w:tcPr>
          <w:p w14:paraId="6D2E07B7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1D273909">
            <w:pPr>
              <w:pStyle w:val="6"/>
              <w:spacing w:before="112" w:line="225" w:lineRule="auto"/>
              <w:ind w:left="719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刘天宇</w:t>
            </w:r>
          </w:p>
        </w:tc>
        <w:tc>
          <w:tcPr>
            <w:tcW w:w="2077" w:type="dxa"/>
            <w:vAlign w:val="top"/>
          </w:tcPr>
          <w:p w14:paraId="251B8688">
            <w:pPr>
              <w:pStyle w:val="6"/>
              <w:spacing w:before="112" w:line="239" w:lineRule="exact"/>
              <w:ind w:left="211"/>
              <w:rPr>
                <w:spacing w:val="3"/>
                <w:position w:val="1"/>
              </w:rPr>
            </w:pPr>
            <w:r>
              <w:rPr>
                <w:spacing w:val="3"/>
                <w:position w:val="1"/>
              </w:rPr>
              <w:t>2106</w:t>
            </w:r>
            <w:r>
              <w:rPr>
                <w:rFonts w:hint="eastAsia"/>
                <w:spacing w:val="3"/>
                <w:position w:val="1"/>
                <w:lang w:val="en-US" w:eastAsia="zh-CN"/>
              </w:rPr>
              <w:t>0</w:t>
            </w:r>
            <w:r>
              <w:rPr>
                <w:spacing w:val="3"/>
                <w:position w:val="1"/>
              </w:rPr>
              <w:t>4********3</w:t>
            </w:r>
            <w:r>
              <w:rPr>
                <w:rFonts w:hint="eastAsia"/>
                <w:spacing w:val="3"/>
                <w:position w:val="1"/>
                <w:lang w:val="en-US" w:eastAsia="zh-CN"/>
              </w:rPr>
              <w:t>010</w:t>
            </w:r>
          </w:p>
        </w:tc>
        <w:tc>
          <w:tcPr>
            <w:tcW w:w="2187" w:type="dxa"/>
            <w:vMerge w:val="continue"/>
            <w:tcBorders>
              <w:top w:val="nil"/>
              <w:bottom w:val="nil"/>
            </w:tcBorders>
            <w:vAlign w:val="top"/>
          </w:tcPr>
          <w:p w14:paraId="6EA11D35">
            <w:pPr>
              <w:rPr>
                <w:rFonts w:ascii="Arial"/>
                <w:sz w:val="21"/>
              </w:rPr>
            </w:pPr>
          </w:p>
        </w:tc>
      </w:tr>
      <w:tr w14:paraId="738E1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9" w:type="dxa"/>
            <w:vAlign w:val="top"/>
          </w:tcPr>
          <w:p w14:paraId="798BACA9">
            <w:pPr>
              <w:pStyle w:val="6"/>
              <w:spacing w:before="111" w:line="239" w:lineRule="exact"/>
              <w:ind w:left="274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3</w:t>
            </w:r>
          </w:p>
        </w:tc>
        <w:tc>
          <w:tcPr>
            <w:tcW w:w="2794" w:type="dxa"/>
            <w:vMerge w:val="continue"/>
            <w:tcBorders>
              <w:top w:val="nil"/>
            </w:tcBorders>
            <w:vAlign w:val="top"/>
          </w:tcPr>
          <w:p w14:paraId="739E5340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60F06A72">
            <w:pPr>
              <w:pStyle w:val="6"/>
              <w:spacing w:before="112" w:line="225" w:lineRule="auto"/>
              <w:ind w:left="719"/>
              <w:rPr>
                <w:spacing w:val="2"/>
              </w:rPr>
            </w:pPr>
            <w:r>
              <w:rPr>
                <w:rFonts w:hint="eastAsia"/>
                <w:spacing w:val="2"/>
                <w:lang w:val="en-US" w:eastAsia="zh-CN"/>
              </w:rPr>
              <w:t>曲林川</w:t>
            </w:r>
          </w:p>
        </w:tc>
        <w:tc>
          <w:tcPr>
            <w:tcW w:w="2077" w:type="dxa"/>
            <w:vAlign w:val="top"/>
          </w:tcPr>
          <w:p w14:paraId="2ADC1D60">
            <w:pPr>
              <w:pStyle w:val="6"/>
              <w:spacing w:before="112" w:line="239" w:lineRule="exact"/>
              <w:ind w:left="211"/>
              <w:rPr>
                <w:spacing w:val="3"/>
                <w:position w:val="1"/>
              </w:rPr>
            </w:pPr>
            <w:r>
              <w:rPr>
                <w:spacing w:val="3"/>
                <w:position w:val="1"/>
              </w:rPr>
              <w:t>2106</w:t>
            </w:r>
            <w:r>
              <w:rPr>
                <w:rFonts w:hint="eastAsia"/>
                <w:spacing w:val="3"/>
                <w:position w:val="1"/>
                <w:lang w:val="en-US" w:eastAsia="zh-CN"/>
              </w:rPr>
              <w:t>03</w:t>
            </w:r>
            <w:r>
              <w:rPr>
                <w:spacing w:val="3"/>
                <w:position w:val="1"/>
              </w:rPr>
              <w:t>********</w:t>
            </w:r>
            <w:r>
              <w:rPr>
                <w:rFonts w:hint="eastAsia"/>
                <w:spacing w:val="3"/>
                <w:position w:val="1"/>
                <w:lang w:val="en-US" w:eastAsia="zh-CN"/>
              </w:rPr>
              <w:t>8031</w:t>
            </w:r>
          </w:p>
        </w:tc>
        <w:tc>
          <w:tcPr>
            <w:tcW w:w="2187" w:type="dxa"/>
            <w:vMerge w:val="continue"/>
            <w:tcBorders>
              <w:top w:val="nil"/>
            </w:tcBorders>
            <w:vAlign w:val="top"/>
          </w:tcPr>
          <w:p w14:paraId="6A2333D1">
            <w:pPr>
              <w:rPr>
                <w:rFonts w:ascii="Arial"/>
                <w:sz w:val="21"/>
              </w:rPr>
            </w:pPr>
          </w:p>
        </w:tc>
      </w:tr>
      <w:tr w14:paraId="1F50B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9" w:type="dxa"/>
            <w:vAlign w:val="top"/>
          </w:tcPr>
          <w:p w14:paraId="56D43D1B">
            <w:pPr>
              <w:pStyle w:val="6"/>
              <w:spacing w:before="112" w:line="238" w:lineRule="exact"/>
              <w:ind w:left="277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4</w:t>
            </w:r>
          </w:p>
        </w:tc>
        <w:tc>
          <w:tcPr>
            <w:tcW w:w="2794" w:type="dxa"/>
            <w:vMerge w:val="restart"/>
            <w:tcBorders>
              <w:bottom w:val="nil"/>
            </w:tcBorders>
            <w:vAlign w:val="top"/>
          </w:tcPr>
          <w:p w14:paraId="5891D9B5">
            <w:pPr>
              <w:pStyle w:val="6"/>
              <w:spacing w:before="299" w:line="224" w:lineRule="auto"/>
              <w:jc w:val="center"/>
            </w:pPr>
            <w:r>
              <w:rPr>
                <w:rFonts w:hint="eastAsia"/>
                <w:spacing w:val="4"/>
              </w:rPr>
              <w:t>丹东东方测控技术股份有限公司</w:t>
            </w:r>
          </w:p>
        </w:tc>
        <w:tc>
          <w:tcPr>
            <w:tcW w:w="1973" w:type="dxa"/>
            <w:vAlign w:val="top"/>
          </w:tcPr>
          <w:p w14:paraId="2EEE578A">
            <w:pPr>
              <w:pStyle w:val="6"/>
              <w:spacing w:before="102" w:line="220" w:lineRule="auto"/>
              <w:ind w:left="694" w:leftChars="0"/>
            </w:pP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王  岐</w:t>
            </w:r>
          </w:p>
        </w:tc>
        <w:tc>
          <w:tcPr>
            <w:tcW w:w="2077" w:type="dxa"/>
            <w:vAlign w:val="top"/>
          </w:tcPr>
          <w:p w14:paraId="72859E0C">
            <w:pPr>
              <w:pStyle w:val="6"/>
              <w:spacing w:before="120"/>
              <w:ind w:left="175" w:leftChars="0"/>
            </w:pPr>
            <w:r>
              <w:rPr>
                <w:spacing w:val="-1"/>
                <w:sz w:val="19"/>
                <w:szCs w:val="19"/>
              </w:rPr>
              <w:t>21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1322</w:t>
            </w:r>
            <w:r>
              <w:rPr>
                <w:spacing w:val="-1"/>
                <w:sz w:val="19"/>
                <w:szCs w:val="19"/>
              </w:rPr>
              <w:t>********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1516</w:t>
            </w:r>
          </w:p>
        </w:tc>
        <w:tc>
          <w:tcPr>
            <w:tcW w:w="2187" w:type="dxa"/>
            <w:vMerge w:val="restart"/>
            <w:tcBorders>
              <w:bottom w:val="nil"/>
            </w:tcBorders>
            <w:vAlign w:val="top"/>
          </w:tcPr>
          <w:p w14:paraId="2E1839DE">
            <w:pPr>
              <w:pStyle w:val="6"/>
              <w:spacing w:before="299" w:line="239" w:lineRule="exact"/>
              <w:ind w:left="919"/>
            </w:pPr>
            <w:r>
              <w:rPr>
                <w:position w:val="1"/>
              </w:rPr>
              <w:t>2000</w:t>
            </w:r>
          </w:p>
        </w:tc>
      </w:tr>
      <w:tr w14:paraId="038CD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619" w:type="dxa"/>
            <w:vAlign w:val="top"/>
          </w:tcPr>
          <w:p w14:paraId="168AFC26">
            <w:pPr>
              <w:pStyle w:val="6"/>
              <w:spacing w:before="113" w:line="238" w:lineRule="exact"/>
              <w:ind w:left="27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5</w:t>
            </w:r>
          </w:p>
        </w:tc>
        <w:tc>
          <w:tcPr>
            <w:tcW w:w="2794" w:type="dxa"/>
            <w:vMerge w:val="continue"/>
            <w:tcBorders>
              <w:top w:val="nil"/>
            </w:tcBorders>
            <w:vAlign w:val="top"/>
          </w:tcPr>
          <w:p w14:paraId="079A94A6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4B72864F">
            <w:pPr>
              <w:pStyle w:val="6"/>
              <w:spacing w:before="102" w:line="220" w:lineRule="auto"/>
              <w:ind w:left="694" w:leftChars="0"/>
            </w:pP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张成祥</w:t>
            </w:r>
          </w:p>
        </w:tc>
        <w:tc>
          <w:tcPr>
            <w:tcW w:w="2077" w:type="dxa"/>
            <w:vAlign w:val="top"/>
          </w:tcPr>
          <w:p w14:paraId="2309CE5F">
            <w:pPr>
              <w:pStyle w:val="6"/>
              <w:spacing w:before="120"/>
              <w:ind w:left="175" w:leftChars="0"/>
            </w:pPr>
            <w:r>
              <w:rPr>
                <w:spacing w:val="-1"/>
                <w:sz w:val="19"/>
                <w:szCs w:val="19"/>
              </w:rPr>
              <w:t>21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0106</w:t>
            </w:r>
            <w:r>
              <w:rPr>
                <w:spacing w:val="-1"/>
                <w:sz w:val="19"/>
                <w:szCs w:val="19"/>
              </w:rPr>
              <w:t>********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6412</w:t>
            </w:r>
          </w:p>
        </w:tc>
        <w:tc>
          <w:tcPr>
            <w:tcW w:w="2187" w:type="dxa"/>
            <w:vMerge w:val="continue"/>
            <w:tcBorders>
              <w:top w:val="nil"/>
            </w:tcBorders>
            <w:vAlign w:val="top"/>
          </w:tcPr>
          <w:p w14:paraId="6AB3397F">
            <w:pPr>
              <w:rPr>
                <w:rFonts w:ascii="Arial"/>
                <w:sz w:val="21"/>
              </w:rPr>
            </w:pPr>
          </w:p>
        </w:tc>
      </w:tr>
      <w:tr w14:paraId="44842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9" w:type="dxa"/>
            <w:vAlign w:val="top"/>
          </w:tcPr>
          <w:p w14:paraId="2036CFCA">
            <w:pPr>
              <w:pStyle w:val="6"/>
              <w:spacing w:before="112" w:line="239" w:lineRule="exact"/>
              <w:ind w:left="273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position w:val="1"/>
                <w:lang w:val="en-US" w:eastAsia="zh-CN"/>
              </w:rPr>
              <w:t>6</w:t>
            </w:r>
          </w:p>
        </w:tc>
        <w:tc>
          <w:tcPr>
            <w:tcW w:w="2794" w:type="dxa"/>
            <w:vMerge w:val="restart"/>
            <w:tcBorders>
              <w:bottom w:val="nil"/>
            </w:tcBorders>
            <w:vAlign w:val="top"/>
          </w:tcPr>
          <w:p w14:paraId="0BA0B136">
            <w:pPr>
              <w:rPr>
                <w:rFonts w:ascii="Arial"/>
                <w:sz w:val="21"/>
              </w:rPr>
            </w:pPr>
          </w:p>
          <w:p w14:paraId="3773FCC3">
            <w:pPr>
              <w:pStyle w:val="6"/>
              <w:spacing w:before="59" w:line="224" w:lineRule="auto"/>
              <w:jc w:val="center"/>
            </w:pPr>
            <w:r>
              <w:rPr>
                <w:rFonts w:hint="eastAsia"/>
                <w:spacing w:val="4"/>
              </w:rPr>
              <w:t>丹东奥龙射线仪器集团有限公司</w:t>
            </w:r>
          </w:p>
        </w:tc>
        <w:tc>
          <w:tcPr>
            <w:tcW w:w="1973" w:type="dxa"/>
            <w:vAlign w:val="top"/>
          </w:tcPr>
          <w:p w14:paraId="5229F1D3">
            <w:pPr>
              <w:pStyle w:val="6"/>
              <w:spacing w:before="105" w:line="221" w:lineRule="auto"/>
              <w:ind w:left="694" w:leftChars="0"/>
            </w:pP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林桓民</w:t>
            </w:r>
          </w:p>
        </w:tc>
        <w:tc>
          <w:tcPr>
            <w:tcW w:w="2077" w:type="dxa"/>
            <w:vAlign w:val="top"/>
          </w:tcPr>
          <w:p w14:paraId="3E0C02BB">
            <w:pPr>
              <w:pStyle w:val="6"/>
              <w:spacing w:before="121"/>
              <w:ind w:left="175" w:leftChars="0"/>
            </w:pPr>
            <w:r>
              <w:rPr>
                <w:spacing w:val="-1"/>
                <w:sz w:val="19"/>
                <w:szCs w:val="19"/>
              </w:rPr>
              <w:t>21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0283</w:t>
            </w:r>
            <w:r>
              <w:rPr>
                <w:spacing w:val="-1"/>
                <w:sz w:val="19"/>
                <w:szCs w:val="19"/>
              </w:rPr>
              <w:t>********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001X</w:t>
            </w:r>
          </w:p>
        </w:tc>
        <w:tc>
          <w:tcPr>
            <w:tcW w:w="2187" w:type="dxa"/>
            <w:vMerge w:val="restart"/>
            <w:tcBorders>
              <w:bottom w:val="nil"/>
            </w:tcBorders>
            <w:vAlign w:val="top"/>
          </w:tcPr>
          <w:p w14:paraId="45793B34">
            <w:pPr>
              <w:rPr>
                <w:rFonts w:ascii="Arial"/>
                <w:sz w:val="21"/>
              </w:rPr>
            </w:pPr>
          </w:p>
          <w:p w14:paraId="0080B44A">
            <w:pPr>
              <w:pStyle w:val="6"/>
              <w:spacing w:before="58" w:line="239" w:lineRule="exact"/>
              <w:ind w:left="919"/>
            </w:pPr>
            <w:r>
              <w:rPr>
                <w:position w:val="1"/>
              </w:rPr>
              <w:t>2000</w:t>
            </w:r>
          </w:p>
        </w:tc>
      </w:tr>
      <w:tr w14:paraId="4643B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619" w:type="dxa"/>
            <w:vAlign w:val="top"/>
          </w:tcPr>
          <w:p w14:paraId="7EBEA0E6">
            <w:pPr>
              <w:pStyle w:val="6"/>
              <w:spacing w:before="113" w:line="238" w:lineRule="exact"/>
              <w:ind w:left="238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4"/>
                <w:position w:val="1"/>
                <w:lang w:val="en-US" w:eastAsia="zh-CN"/>
              </w:rPr>
              <w:t>7</w:t>
            </w:r>
          </w:p>
        </w:tc>
        <w:tc>
          <w:tcPr>
            <w:tcW w:w="2794" w:type="dxa"/>
            <w:vMerge w:val="continue"/>
            <w:tcBorders>
              <w:top w:val="nil"/>
            </w:tcBorders>
            <w:vAlign w:val="top"/>
          </w:tcPr>
          <w:p w14:paraId="74AEF535">
            <w:pPr>
              <w:rPr>
                <w:rFonts w:ascii="Arial"/>
                <w:sz w:val="21"/>
              </w:rPr>
            </w:pPr>
          </w:p>
        </w:tc>
        <w:tc>
          <w:tcPr>
            <w:tcW w:w="1973" w:type="dxa"/>
            <w:vAlign w:val="top"/>
          </w:tcPr>
          <w:p w14:paraId="1E79D1C4">
            <w:pPr>
              <w:pStyle w:val="6"/>
              <w:spacing w:before="103" w:line="220" w:lineRule="auto"/>
              <w:ind w:left="694" w:leftChars="0"/>
            </w:pPr>
            <w:r>
              <w:rPr>
                <w:spacing w:val="-2"/>
                <w:sz w:val="19"/>
                <w:szCs w:val="19"/>
              </w:rPr>
              <w:t>赵</w:t>
            </w:r>
            <w:r>
              <w:rPr>
                <w:rFonts w:hint="eastAsia"/>
                <w:spacing w:val="-2"/>
                <w:sz w:val="19"/>
                <w:szCs w:val="19"/>
                <w:lang w:val="en-US" w:eastAsia="zh-CN"/>
              </w:rPr>
              <w:t>业东</w:t>
            </w:r>
          </w:p>
        </w:tc>
        <w:tc>
          <w:tcPr>
            <w:tcW w:w="2077" w:type="dxa"/>
            <w:vAlign w:val="top"/>
          </w:tcPr>
          <w:p w14:paraId="65D2315C">
            <w:pPr>
              <w:pStyle w:val="6"/>
              <w:spacing w:before="121"/>
              <w:ind w:left="175" w:leftChars="0"/>
            </w:pPr>
            <w:r>
              <w:rPr>
                <w:spacing w:val="-1"/>
                <w:sz w:val="19"/>
                <w:szCs w:val="19"/>
              </w:rPr>
              <w:t>210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603</w:t>
            </w:r>
            <w:r>
              <w:rPr>
                <w:spacing w:val="-1"/>
                <w:sz w:val="19"/>
                <w:szCs w:val="19"/>
              </w:rPr>
              <w:t>********</w:t>
            </w:r>
            <w:r>
              <w:rPr>
                <w:rFonts w:hint="eastAsia"/>
                <w:spacing w:val="-1"/>
                <w:sz w:val="19"/>
                <w:szCs w:val="19"/>
                <w:lang w:val="en-US" w:eastAsia="zh-CN"/>
              </w:rPr>
              <w:t>7018</w:t>
            </w:r>
          </w:p>
        </w:tc>
        <w:tc>
          <w:tcPr>
            <w:tcW w:w="2187" w:type="dxa"/>
            <w:vMerge w:val="continue"/>
            <w:tcBorders>
              <w:top w:val="nil"/>
            </w:tcBorders>
            <w:vAlign w:val="top"/>
          </w:tcPr>
          <w:p w14:paraId="10EA233F">
            <w:pPr>
              <w:rPr>
                <w:rFonts w:ascii="Arial"/>
                <w:sz w:val="21"/>
              </w:rPr>
            </w:pPr>
          </w:p>
        </w:tc>
      </w:tr>
    </w:tbl>
    <w:p w14:paraId="54C30492">
      <w:pPr>
        <w:rPr>
          <w:rFonts w:ascii="Arial"/>
          <w:sz w:val="21"/>
        </w:rPr>
      </w:pPr>
    </w:p>
    <w:sectPr>
      <w:pgSz w:w="11905" w:h="16834"/>
      <w:pgMar w:top="1430" w:right="1156" w:bottom="0" w:left="10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672823AA"/>
    <w:rsid w:val="7EFA36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199</Words>
  <Characters>327</Characters>
  <TotalTime>3</TotalTime>
  <ScaleCrop>false</ScaleCrop>
  <LinksUpToDate>false</LinksUpToDate>
  <CharactersWithSpaces>330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2024-02-28T14:20:00Z</dcterms:created>
  <dc:creator>张羽晗</dc:creator>
  <cp:lastModifiedBy>红玉</cp:lastModifiedBy>
  <dcterms:modified xsi:type="dcterms:W3CDTF">2025-06-24T09:00:25Z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2025-06-24T16:38:56Z</vt:filetime>
  </property>
  <property fmtid="{D5CDD505-2E9C-101B-9397-08002B2CF9AE}" pid="4" name="KSOTemplateDocerSaveRecord">
    <vt:lpwstr>eyJoZGlkIjoiNjlmMmUzNzFkNGMyOGQyMzNlNTBiMjViN2JhODRiODAiLCJ1c2VySWQiOiIzNzAwMTA3NTQifQ==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B28C1FE9A0DD40FABC44DB7C04745A2B_13</vt:lpwstr>
  </property>
</Properties>
</file>