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提交资料清单</w:t>
      </w:r>
    </w:p>
    <w:p>
      <w:pPr>
        <w:spacing w:line="540" w:lineRule="exact"/>
        <w:ind w:firstLine="645"/>
        <w:rPr>
          <w:rFonts w:hint="eastAsia" w:ascii="仿宋_GB2312" w:hAnsi="????" w:eastAsia="仿宋_GB2312"/>
          <w:b/>
          <w:sz w:val="32"/>
          <w:szCs w:val="32"/>
        </w:rPr>
      </w:pPr>
    </w:p>
    <w:p>
      <w:pPr>
        <w:spacing w:line="520" w:lineRule="exact"/>
        <w:rPr>
          <w:rFonts w:hint="eastAsia" w:ascii="仿宋_GB2312" w:hAnsi="????" w:eastAsia="仿宋_GB2312"/>
          <w:b/>
          <w:sz w:val="32"/>
          <w:szCs w:val="32"/>
        </w:rPr>
      </w:pPr>
      <w:r>
        <w:rPr>
          <w:rFonts w:hint="eastAsia" w:ascii="仿宋_GB2312" w:hAnsi="????" w:eastAsia="仿宋_GB2312"/>
          <w:b/>
          <w:sz w:val="32"/>
          <w:szCs w:val="32"/>
        </w:rPr>
        <w:t>以下资料由项目承担单位提供复印件1份，需加盖单位公章：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1.《辽宁省科技计划项目执行情况调查表（2021年度）》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pacing w:val="-20"/>
          <w:sz w:val="32"/>
          <w:szCs w:val="32"/>
        </w:rPr>
        <w:t>省级科技计划（专项）项目（课题）申报书和立项任务（合同）书；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3.专项经费及配套经费到达证明；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4.专项经费支出证明：专项经费支出科目余额表。购买10万元以上设备的，提供设备购置清单、支出明细账；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5万元以上的</w:t>
      </w:r>
      <w:r>
        <w:rPr>
          <w:rFonts w:hint="eastAsia" w:ascii="仿宋" w:hAnsi="仿宋" w:eastAsia="仿宋"/>
          <w:sz w:val="32"/>
          <w:szCs w:val="32"/>
        </w:rPr>
        <w:t>测试化验加工费和材料费需提供清单和支出明细账；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5.专项经费中外拨经费提供外拨证明、合同和协作单位已支出情况明细账。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6.项目管理、财务内控管理办法或制度等。</w:t>
      </w:r>
    </w:p>
    <w:p>
      <w:pPr>
        <w:spacing w:line="52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*以上需复印的财务资料必须为财务原始资料，经单位自行编制的财务数据表格不属于财务原始资料。</w:t>
      </w:r>
    </w:p>
    <w:p>
      <w:pPr>
        <w:spacing w:line="54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/>
    <w:sectPr>
      <w:footerReference r:id="rId3" w:type="default"/>
      <w:footerReference r:id="rId4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华文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2"/>
    <w:rsid w:val="00147554"/>
    <w:rsid w:val="001B3942"/>
    <w:rsid w:val="003316CA"/>
    <w:rsid w:val="003B7F22"/>
    <w:rsid w:val="00B26872"/>
    <w:rsid w:val="00C03518"/>
    <w:rsid w:val="00C70F2F"/>
    <w:rsid w:val="00E1558B"/>
    <w:rsid w:val="00ED410D"/>
    <w:rsid w:val="04CD4DDC"/>
    <w:rsid w:val="6D7E15AD"/>
    <w:rsid w:val="786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6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22</TotalTime>
  <ScaleCrop>false</ScaleCrop>
  <LinksUpToDate>false</LinksUpToDate>
  <CharactersWithSpaces>381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2022-08-17T06:50:00Z</dcterms:created>
  <dc:creator>何 欣妍</dc:creator>
  <cp:lastModifiedBy>kjlj</cp:lastModifiedBy>
  <cp:lastPrinted>2022-09-01T02:37:51Z</cp:lastPrinted>
  <dcterms:modified xsi:type="dcterms:W3CDTF">2022-09-01T02:43:55Z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620C99BB2CAE40BEB201AEB24BF87142</vt:lpwstr>
  </property>
</Properties>
</file>